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8BBE73">
      <w:pPr>
        <w:spacing w:line="600" w:lineRule="exact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 w14:paraId="132EB913">
      <w:pPr>
        <w:pStyle w:val="3"/>
        <w:spacing w:beforeAutospacing="0" w:afterAutospacing="0" w:line="600" w:lineRule="exact"/>
        <w:jc w:val="center"/>
        <w:rPr>
          <w:rFonts w:ascii="方正小标宋简体" w:hAnsi="仿宋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仿宋" w:eastAsia="方正小标宋简体"/>
          <w:sz w:val="44"/>
          <w:szCs w:val="44"/>
          <w:lang w:val="en-US" w:eastAsia="zh-CN"/>
        </w:rPr>
        <w:t>马来西亚新纪元大学学院简介</w:t>
      </w:r>
    </w:p>
    <w:bookmarkEnd w:id="0"/>
    <w:p w14:paraId="570836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仿宋" w:hAnsi="仿宋" w:eastAsia="仿宋"/>
          <w:color w:val="auto"/>
          <w:sz w:val="32"/>
          <w:szCs w:val="32"/>
          <w:lang w:val="en-US" w:eastAsia="zh-CN"/>
        </w:rPr>
      </w:pPr>
    </w:p>
    <w:p w14:paraId="38C4E3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" w:hAnsi="仿宋" w:eastAsia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马来西亚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新纪元大学学院</w:t>
      </w:r>
      <w:r>
        <w:rPr>
          <w:rFonts w:hint="default" w:ascii="仿宋" w:hAnsi="仿宋" w:eastAsia="仿宋"/>
          <w:color w:val="auto"/>
          <w:sz w:val="32"/>
          <w:szCs w:val="32"/>
          <w:lang w:val="en-US" w:eastAsia="zh-CN"/>
        </w:rPr>
        <w:t>（简称“新纪元”）是在1980年新加坡南洋大学关闭后，于1997年通过全马来西亚华人心血筹募基金而成立的一所综合类大学。新纪元是马来西亚全国为数不多的非营利大学。2016年12月30日，新纪元获得高等教育部批准，由学院升格为新纪元大学学院。该机构所有开设的课程皆获得马来西亚高等教育学术鉴定机构MQA的批准。</w:t>
      </w:r>
    </w:p>
    <w:p w14:paraId="57F106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" w:hAnsi="仿宋" w:eastAsia="仿宋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/>
          <w:color w:val="auto"/>
          <w:sz w:val="32"/>
          <w:szCs w:val="32"/>
          <w:lang w:val="en-US" w:eastAsia="zh-CN"/>
        </w:rPr>
        <w:t>新纪元下设9个学院，即国际教育学院、研究生院、文学与社会科学院、艺术与表演学院、教育学院、计算机与创新技术学院、乐龄服务与管理学院、会计、管理与经济学院，以及卫生、安保与环境管理学院，提供大学基础课程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，以及</w:t>
      </w:r>
      <w:r>
        <w:rPr>
          <w:rFonts w:hint="default" w:ascii="仿宋" w:hAnsi="仿宋" w:eastAsia="仿宋"/>
          <w:color w:val="auto"/>
          <w:sz w:val="32"/>
          <w:szCs w:val="32"/>
          <w:lang w:val="en-US" w:eastAsia="zh-CN"/>
        </w:rPr>
        <w:t xml:space="preserve">专科、本科、硕士、博士课程。另有技职与推广教育学院，培养专业技术人才。 </w:t>
      </w:r>
    </w:p>
    <w:p w14:paraId="2333DD21"/>
    <w:sectPr>
      <w:footerReference r:id="rId3" w:type="default"/>
      <w:footerReference r:id="rId4" w:type="even"/>
      <w:pgSz w:w="11906" w:h="16838"/>
      <w:pgMar w:top="851" w:right="1134" w:bottom="851" w:left="1134" w:header="851" w:footer="1559" w:gutter="0"/>
      <w:cols w:space="72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0000600000000000000"/>
    <w:charset w:val="86"/>
    <w:family w:val="auto"/>
    <w:pitch w:val="default"/>
    <w:sig w:usb0="00000000" w:usb1="00000000" w:usb2="00000012" w:usb3="00000000" w:csb0="00160001" w:csb1="1203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F885E4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-2540</wp:posOffset>
              </wp:positionH>
              <wp:positionV relativeFrom="paragraph">
                <wp:posOffset>0</wp:posOffset>
              </wp:positionV>
              <wp:extent cx="5619115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1911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E67916">
                          <w:pPr>
                            <w:pStyle w:val="2"/>
                            <w:ind w:firstLine="8000" w:firstLineChars="2500"/>
                            <w:rPr>
                              <w:sz w:val="32"/>
                              <w:szCs w:val="32"/>
                            </w:rPr>
                          </w:pPr>
                        </w:p>
                        <w:p w14:paraId="06EEDA26">
                          <w:pPr>
                            <w:pStyle w:val="2"/>
                            <w:jc w:val="right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sz w:val="32"/>
                              <w:szCs w:val="32"/>
                            </w:rPr>
                            <w:instrText xml:space="preserve"> PAGE   \* MERGEFORMAT </w:instrTex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sz w:val="32"/>
                              <w:szCs w:val="32"/>
                              <w:lang w:val="zh-CN"/>
                            </w:rPr>
                            <w:t>5</w: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  <w:p w14:paraId="5A19398F">
                          <w:pPr>
                            <w:pStyle w:val="2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0.2pt;margin-top:0pt;height:144pt;width:442.45pt;mso-position-horizontal-relative:margin;z-index:251659264;mso-width-relative:page;mso-height-relative:page;" filled="f" stroked="f" coordsize="21600,21600" o:gfxdata="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V2d43tUAAAAGAQAADwAAAAAAAAABACAAAAAiAAAAZHJzL2Rvd25yZXYueG1s&#10;UEsBAhQAFAAAAAgAh07iQAuWjcI0AgAAVwQAAA4AAAAAAAAAAQAgAAAAJA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CE67916">
                    <w:pPr>
                      <w:pStyle w:val="2"/>
                      <w:ind w:firstLine="8000" w:firstLineChars="2500"/>
                      <w:rPr>
                        <w:sz w:val="32"/>
                        <w:szCs w:val="32"/>
                      </w:rPr>
                    </w:pPr>
                  </w:p>
                  <w:p w14:paraId="06EEDA26">
                    <w:pPr>
                      <w:pStyle w:val="2"/>
                      <w:jc w:val="right"/>
                      <w:rPr>
                        <w:sz w:val="32"/>
                        <w:szCs w:val="32"/>
                      </w:rPr>
                    </w:pPr>
                    <w:r>
                      <w:rPr>
                        <w:rFonts w:hint="eastAsia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sz w:val="32"/>
                        <w:szCs w:val="32"/>
                      </w:rPr>
                      <w:instrText xml:space="preserve"> PAGE   \* MERGEFORMAT </w:instrText>
                    </w:r>
                    <w:r>
                      <w:rPr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sz w:val="32"/>
                        <w:szCs w:val="32"/>
                        <w:lang w:val="zh-CN"/>
                      </w:rPr>
                      <w:t>5</w:t>
                    </w:r>
                    <w:r>
                      <w:rPr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</w:rPr>
                      <w:t xml:space="preserve"> —</w:t>
                    </w:r>
                  </w:p>
                  <w:p w14:paraId="5A19398F"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28F4CD">
    <w:pPr>
      <w:pStyle w:val="2"/>
      <w:framePr w:wrap="around" w:vAnchor="text" w:hAnchor="margin" w:xAlign="center" w:y="1"/>
      <w:rPr>
        <w:sz w:val="32"/>
        <w:szCs w:val="32"/>
      </w:rPr>
    </w:pPr>
  </w:p>
  <w:p w14:paraId="62B5486D">
    <w:pPr>
      <w:pStyle w:val="2"/>
      <w:framePr w:wrap="around" w:vAnchor="text" w:hAnchor="margin" w:xAlign="center" w:y="1"/>
      <w:rPr>
        <w:sz w:val="32"/>
        <w:szCs w:val="32"/>
      </w:rPr>
    </w:pPr>
    <w:r>
      <w:rPr>
        <w:rFonts w:hint="eastAsia"/>
        <w:sz w:val="32"/>
        <w:szCs w:val="32"/>
      </w:rPr>
      <w:t xml:space="preserve">— </w:t>
    </w:r>
    <w:r>
      <w:rPr>
        <w:sz w:val="32"/>
        <w:szCs w:val="32"/>
      </w:rPr>
      <w:fldChar w:fldCharType="begin"/>
    </w:r>
    <w:r>
      <w:rPr>
        <w:sz w:val="32"/>
        <w:szCs w:val="32"/>
      </w:rPr>
      <w:instrText xml:space="preserve"> PAGE   \* MERGEFORMAT </w:instrText>
    </w:r>
    <w:r>
      <w:rPr>
        <w:sz w:val="32"/>
        <w:szCs w:val="32"/>
      </w:rPr>
      <w:fldChar w:fldCharType="separate"/>
    </w:r>
    <w:r>
      <w:rPr>
        <w:sz w:val="32"/>
        <w:szCs w:val="32"/>
        <w:lang w:val="zh-CN"/>
      </w:rPr>
      <w:t>4</w:t>
    </w:r>
    <w:r>
      <w:rPr>
        <w:sz w:val="32"/>
        <w:szCs w:val="32"/>
      </w:rPr>
      <w:fldChar w:fldCharType="end"/>
    </w:r>
    <w:r>
      <w:rPr>
        <w:rFonts w:hint="eastAsia"/>
        <w:sz w:val="32"/>
        <w:szCs w:val="32"/>
      </w:rPr>
      <w:t xml:space="preserve"> —</w:t>
    </w:r>
  </w:p>
  <w:p w14:paraId="19065D19">
    <w:pPr>
      <w:pStyle w:val="2"/>
      <w:framePr w:wrap="around" w:vAnchor="text" w:hAnchor="margin" w:xAlign="center" w:y="1"/>
    </w:pPr>
  </w:p>
  <w:p w14:paraId="080AA6AF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2578AD"/>
    <w:rsid w:val="1425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40"/>
        <w:tab w:val="right" w:pos="8300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2025-05-07T00:35:00Z</dcterms:created>
  <dc:creator>Admin</dc:creator>
  <cp:lastModifiedBy>Admin</cp:lastModifiedBy>
  <dcterms:modified xsi:type="dcterms:W3CDTF">2025-05-07T00:36:24Z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020936D676FE4E3C84A5DC008778CACC_11</vt:lpwstr>
  </property>
  <property fmtid="{D5CDD505-2E9C-101B-9397-08002B2CF9AE}" pid="4" name="KSOTemplateDocerSaveRecord">
    <vt:lpwstr>eyJoZGlkIjoiNDg4MzRhMDA5Nzk4Y2E5N2UwODY3ODlmYjcxMTIzNzMifQ==</vt:lpwstr>
  </property>
</Properties>
</file>