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D8" w:rsidRDefault="003C79D8" w:rsidP="003C79D8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3</w:t>
      </w:r>
    </w:p>
    <w:p w:rsidR="003C79D8" w:rsidRDefault="003C79D8" w:rsidP="003C79D8">
      <w:pPr>
        <w:snapToGrid w:val="0"/>
        <w:spacing w:beforeLines="50" w:afterLines="50" w:line="560" w:lineRule="exact"/>
        <w:jc w:val="center"/>
        <w:rPr>
          <w:rFonts w:eastAsia="方正小标宋简体"/>
          <w:color w:val="000000"/>
          <w:sz w:val="40"/>
        </w:rPr>
      </w:pPr>
      <w:r>
        <w:rPr>
          <w:rFonts w:eastAsia="方正小标宋简体"/>
          <w:color w:val="000000"/>
          <w:sz w:val="40"/>
        </w:rPr>
        <w:t>评</w:t>
      </w:r>
      <w:r>
        <w:rPr>
          <w:rFonts w:eastAsia="方正小标宋简体" w:hint="eastAsia"/>
          <w:color w:val="000000"/>
          <w:sz w:val="40"/>
        </w:rPr>
        <w:t xml:space="preserve"> </w:t>
      </w:r>
      <w:r>
        <w:rPr>
          <w:rFonts w:eastAsia="方正小标宋简体"/>
          <w:color w:val="000000"/>
          <w:sz w:val="40"/>
        </w:rPr>
        <w:t>分</w:t>
      </w:r>
      <w:r>
        <w:rPr>
          <w:rFonts w:eastAsia="方正小标宋简体" w:hint="eastAsia"/>
          <w:color w:val="000000"/>
          <w:sz w:val="40"/>
        </w:rPr>
        <w:t xml:space="preserve"> </w:t>
      </w:r>
      <w:r>
        <w:rPr>
          <w:rFonts w:eastAsia="方正小标宋简体"/>
          <w:color w:val="000000"/>
          <w:sz w:val="40"/>
        </w:rPr>
        <w:t>标</w:t>
      </w:r>
      <w:r>
        <w:rPr>
          <w:rFonts w:eastAsia="方正小标宋简体" w:hint="eastAsia"/>
          <w:color w:val="000000"/>
          <w:sz w:val="40"/>
        </w:rPr>
        <w:t xml:space="preserve"> </w:t>
      </w:r>
      <w:r>
        <w:rPr>
          <w:rFonts w:eastAsia="方正小标宋简体"/>
          <w:color w:val="000000"/>
          <w:sz w:val="40"/>
        </w:rPr>
        <w:t>准</w:t>
      </w:r>
    </w:p>
    <w:p w:rsidR="003C79D8" w:rsidRDefault="003C79D8" w:rsidP="003C79D8">
      <w:pPr>
        <w:adjustRightInd w:val="0"/>
        <w:snapToGrid w:val="0"/>
        <w:spacing w:line="560" w:lineRule="exact"/>
        <w:rPr>
          <w:rFonts w:eastAsia="黑体"/>
          <w:color w:val="000000"/>
          <w:szCs w:val="28"/>
        </w:rPr>
      </w:pPr>
      <w:r>
        <w:rPr>
          <w:rFonts w:eastAsia="黑体"/>
          <w:color w:val="000000"/>
          <w:szCs w:val="28"/>
        </w:rPr>
        <w:t>一、线上教案评审、现场教学说</w:t>
      </w:r>
      <w:proofErr w:type="gramStart"/>
      <w:r>
        <w:rPr>
          <w:rFonts w:eastAsia="黑体"/>
          <w:color w:val="000000"/>
          <w:szCs w:val="28"/>
        </w:rPr>
        <w:t>课展示</w:t>
      </w:r>
      <w:proofErr w:type="gramEnd"/>
      <w:r>
        <w:rPr>
          <w:rFonts w:eastAsia="黑体"/>
          <w:color w:val="000000"/>
          <w:szCs w:val="28"/>
        </w:rPr>
        <w:t>评分标准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1266"/>
        <w:gridCol w:w="1266"/>
        <w:gridCol w:w="6571"/>
      </w:tblGrid>
      <w:tr w:rsidR="003C79D8" w:rsidTr="00B6126B">
        <w:trPr>
          <w:trHeight w:val="510"/>
        </w:trPr>
        <w:tc>
          <w:tcPr>
            <w:tcW w:w="1266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1266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6571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指标说明</w:t>
            </w:r>
          </w:p>
        </w:tc>
      </w:tr>
      <w:tr w:rsidR="003C79D8" w:rsidTr="00B6126B">
        <w:trPr>
          <w:trHeight w:val="510"/>
        </w:trPr>
        <w:tc>
          <w:tcPr>
            <w:tcW w:w="1266" w:type="dxa"/>
            <w:vMerge w:val="restart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理念与目标</w:t>
            </w: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266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设计理念</w:t>
            </w:r>
          </w:p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  <w:r>
              <w:rPr>
                <w:rFonts w:eastAsia="宋体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6571" w:type="dxa"/>
            <w:vAlign w:val="center"/>
          </w:tcPr>
          <w:p w:rsidR="003C79D8" w:rsidRDefault="003C79D8" w:rsidP="00B6126B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适应新时代对人才培养的要求，紧扣</w:t>
            </w:r>
            <w:r>
              <w:rPr>
                <w:rFonts w:eastAsia="宋体"/>
                <w:color w:val="00000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sz w:val="21"/>
                <w:szCs w:val="21"/>
              </w:rPr>
              <w:t>健康第一</w:t>
            </w:r>
            <w:r>
              <w:rPr>
                <w:rFonts w:eastAsia="宋体"/>
                <w:color w:val="00000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sz w:val="21"/>
                <w:szCs w:val="21"/>
              </w:rPr>
              <w:t>的课程理念和</w:t>
            </w:r>
            <w:r>
              <w:rPr>
                <w:rFonts w:eastAsia="宋体"/>
                <w:color w:val="00000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sz w:val="21"/>
                <w:szCs w:val="21"/>
              </w:rPr>
              <w:t>四位一体</w:t>
            </w:r>
            <w:r>
              <w:rPr>
                <w:rFonts w:eastAsia="宋体"/>
                <w:color w:val="00000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sz w:val="21"/>
                <w:szCs w:val="21"/>
              </w:rPr>
              <w:t>课程总体目标，充分体现体育课程特点和在全面育人中的独特作用，突出学生的主体性，以及教与学活动有机结合，有效融合现代教育技术手段；设计思路清晰并具有创新性。</w:t>
            </w:r>
          </w:p>
        </w:tc>
      </w:tr>
      <w:tr w:rsidR="003C79D8" w:rsidTr="00B6126B">
        <w:trPr>
          <w:trHeight w:val="510"/>
        </w:trPr>
        <w:tc>
          <w:tcPr>
            <w:tcW w:w="1266" w:type="dxa"/>
            <w:vMerge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教学目标</w:t>
            </w:r>
          </w:p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  <w:r>
              <w:rPr>
                <w:rFonts w:eastAsia="宋体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6571" w:type="dxa"/>
            <w:vAlign w:val="center"/>
          </w:tcPr>
          <w:p w:rsidR="003C79D8" w:rsidRDefault="003C79D8" w:rsidP="00B6126B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教学目标表述明确、相互关联，重点突出、可评可测，陈述规范；注重通过课程学习实现知识认知、技能掌握、体能发展和身心素养的提高。</w:t>
            </w:r>
          </w:p>
        </w:tc>
      </w:tr>
      <w:tr w:rsidR="003C79D8" w:rsidTr="00B6126B">
        <w:trPr>
          <w:trHeight w:val="510"/>
        </w:trPr>
        <w:tc>
          <w:tcPr>
            <w:tcW w:w="1266" w:type="dxa"/>
            <w:vMerge w:val="restart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内容与对象</w:t>
            </w:r>
          </w:p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15</w:t>
            </w:r>
            <w:r>
              <w:rPr>
                <w:rFonts w:eastAsia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266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选题价值</w:t>
            </w:r>
          </w:p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  <w:r>
              <w:rPr>
                <w:rFonts w:eastAsia="宋体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6571" w:type="dxa"/>
            <w:vAlign w:val="center"/>
          </w:tcPr>
          <w:p w:rsidR="003C79D8" w:rsidRDefault="003C79D8" w:rsidP="00B6126B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选题为教学中常见、典型、有代表性教学内容，能反映高校体育课程特点，体现运动项目核心技能与素养。</w:t>
            </w:r>
          </w:p>
        </w:tc>
      </w:tr>
      <w:tr w:rsidR="003C79D8" w:rsidTr="00B6126B">
        <w:trPr>
          <w:trHeight w:val="510"/>
        </w:trPr>
        <w:tc>
          <w:tcPr>
            <w:tcW w:w="1266" w:type="dxa"/>
            <w:vMerge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教学内容</w:t>
            </w:r>
          </w:p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  <w:r>
              <w:rPr>
                <w:rFonts w:eastAsia="宋体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6571" w:type="dxa"/>
            <w:vAlign w:val="center"/>
          </w:tcPr>
          <w:p w:rsidR="003C79D8" w:rsidRDefault="003C79D8" w:rsidP="00B6126B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教学内容有效支撑教学目标的实现，选择科学严谨、容量适度，安排合理、衔接有序、结构清晰，并能有效吸收新的成果和技术。教师对教材（教学内容）理解正确、准确，能有效梳理出教与学过程中的重点和难点。</w:t>
            </w:r>
          </w:p>
        </w:tc>
      </w:tr>
      <w:tr w:rsidR="003C79D8" w:rsidTr="00B6126B">
        <w:trPr>
          <w:trHeight w:val="510"/>
        </w:trPr>
        <w:tc>
          <w:tcPr>
            <w:tcW w:w="1266" w:type="dxa"/>
            <w:vMerge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教学对象</w:t>
            </w:r>
          </w:p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  <w:r>
              <w:rPr>
                <w:rFonts w:eastAsia="宋体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6571" w:type="dxa"/>
            <w:vAlign w:val="center"/>
          </w:tcPr>
          <w:p w:rsidR="003C79D8" w:rsidRDefault="003C79D8" w:rsidP="00B6126B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熟悉教学班的学生结构，客观分析学生的知识基础、认知能力、学习特点、专业特性等，详实反映学生体能与技能上整体与个体情况、差异性，准确预判教学难点及其掌握可能。课堂教学班为</w:t>
            </w:r>
            <w:r>
              <w:rPr>
                <w:rFonts w:eastAsia="宋体"/>
                <w:color w:val="000000"/>
                <w:sz w:val="21"/>
                <w:szCs w:val="21"/>
              </w:rPr>
              <w:t>12</w:t>
            </w:r>
            <w:r>
              <w:rPr>
                <w:rFonts w:eastAsia="宋体"/>
                <w:color w:val="000000"/>
                <w:sz w:val="21"/>
                <w:szCs w:val="21"/>
              </w:rPr>
              <w:t>人。</w:t>
            </w:r>
          </w:p>
        </w:tc>
      </w:tr>
      <w:tr w:rsidR="003C79D8" w:rsidTr="00B6126B">
        <w:trPr>
          <w:trHeight w:val="510"/>
        </w:trPr>
        <w:tc>
          <w:tcPr>
            <w:tcW w:w="1266" w:type="dxa"/>
            <w:vMerge w:val="restart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策略与方法</w:t>
            </w:r>
            <w:r>
              <w:rPr>
                <w:rFonts w:eastAsia="宋体"/>
                <w:color w:val="000000"/>
                <w:sz w:val="21"/>
                <w:szCs w:val="21"/>
              </w:rPr>
              <w:t>40</w:t>
            </w:r>
            <w:r>
              <w:rPr>
                <w:rFonts w:eastAsia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266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教学手段</w:t>
            </w:r>
          </w:p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6571" w:type="dxa"/>
            <w:vAlign w:val="center"/>
          </w:tcPr>
          <w:p w:rsidR="003C79D8" w:rsidRDefault="003C79D8" w:rsidP="00B6126B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教学手段的选择与运用具有实效性，有利于教学目标的达成、重点难点突破和学生学习积极性调动；充分融合</w:t>
            </w:r>
            <w:proofErr w:type="gramStart"/>
            <w:r>
              <w:rPr>
                <w:rFonts w:eastAsia="宋体"/>
                <w:color w:val="000000"/>
                <w:sz w:val="21"/>
                <w:szCs w:val="21"/>
              </w:rPr>
              <w:t>课程思政元素</w:t>
            </w:r>
            <w:proofErr w:type="gramEnd"/>
            <w:r>
              <w:rPr>
                <w:rFonts w:eastAsia="宋体"/>
                <w:color w:val="000000"/>
                <w:sz w:val="21"/>
                <w:szCs w:val="21"/>
              </w:rPr>
              <w:t>，并贯穿于教学全过程，教学媒介选择恰当，辅助教学效果好。</w:t>
            </w:r>
          </w:p>
        </w:tc>
      </w:tr>
      <w:tr w:rsidR="003C79D8" w:rsidTr="00B6126B">
        <w:trPr>
          <w:trHeight w:val="510"/>
        </w:trPr>
        <w:tc>
          <w:tcPr>
            <w:tcW w:w="1266" w:type="dxa"/>
            <w:vMerge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教学方法</w:t>
            </w:r>
          </w:p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sz w:val="21"/>
                <w:szCs w:val="21"/>
              </w:rPr>
              <w:t>15</w:t>
            </w:r>
            <w:r>
              <w:rPr>
                <w:rFonts w:eastAsia="宋体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6571" w:type="dxa"/>
            <w:vAlign w:val="center"/>
          </w:tcPr>
          <w:p w:rsidR="003C79D8" w:rsidRDefault="003C79D8" w:rsidP="00B6126B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能根据教学需求选用灵活适当的教学方法，启发和激活学生学习主动性及创造性思维能力；正确运用评价、激励等教学方法。关注重点、难点的解决，能够针对学习反馈及时调整教学，突出学生中心，实行因材施教。</w:t>
            </w:r>
          </w:p>
        </w:tc>
      </w:tr>
      <w:tr w:rsidR="003C79D8" w:rsidTr="00B6126B">
        <w:trPr>
          <w:trHeight w:val="510"/>
        </w:trPr>
        <w:tc>
          <w:tcPr>
            <w:tcW w:w="1266" w:type="dxa"/>
            <w:vMerge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教学流程</w:t>
            </w:r>
          </w:p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6571" w:type="dxa"/>
            <w:vAlign w:val="center"/>
          </w:tcPr>
          <w:p w:rsidR="003C79D8" w:rsidRDefault="003C79D8" w:rsidP="00B6126B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按照教学设计实施教学，组织合理、规范，口令指挥得当；各环节衔接自然，时间安排恰当；运动负荷与练习密度与预期基本一致；合理运用信息技术、数字资源、信息化教学设施设备提高教学与管理成效。</w:t>
            </w:r>
          </w:p>
        </w:tc>
      </w:tr>
      <w:tr w:rsidR="003C79D8" w:rsidTr="00B6126B">
        <w:trPr>
          <w:trHeight w:val="510"/>
        </w:trPr>
        <w:tc>
          <w:tcPr>
            <w:tcW w:w="1266" w:type="dxa"/>
            <w:vMerge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课程资源</w:t>
            </w:r>
          </w:p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  <w:r>
              <w:rPr>
                <w:rFonts w:eastAsia="宋体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6571" w:type="dxa"/>
            <w:vAlign w:val="center"/>
          </w:tcPr>
          <w:p w:rsidR="003C79D8" w:rsidRDefault="003C79D8" w:rsidP="00B6126B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建有与教学相配套的课程资源，能</w:t>
            </w:r>
            <w:proofErr w:type="gramStart"/>
            <w:r>
              <w:rPr>
                <w:rFonts w:eastAsia="宋体"/>
                <w:color w:val="000000"/>
                <w:sz w:val="21"/>
                <w:szCs w:val="21"/>
              </w:rPr>
              <w:t>实施线</w:t>
            </w:r>
            <w:proofErr w:type="gramEnd"/>
            <w:r>
              <w:rPr>
                <w:rFonts w:eastAsia="宋体"/>
                <w:color w:val="000000"/>
                <w:sz w:val="21"/>
                <w:szCs w:val="21"/>
              </w:rPr>
              <w:t>上线下相融合的教学模式，选用教材为国家规划教材或优秀教材。</w:t>
            </w:r>
          </w:p>
        </w:tc>
      </w:tr>
      <w:tr w:rsidR="003C79D8" w:rsidTr="00B6126B">
        <w:trPr>
          <w:trHeight w:val="510"/>
        </w:trPr>
        <w:tc>
          <w:tcPr>
            <w:tcW w:w="1266" w:type="dxa"/>
            <w:vMerge w:val="restart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能力与素质</w:t>
            </w:r>
          </w:p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25</w:t>
            </w:r>
            <w:r>
              <w:rPr>
                <w:rFonts w:eastAsia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266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讲解示范</w:t>
            </w:r>
          </w:p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sz w:val="21"/>
                <w:szCs w:val="21"/>
              </w:rPr>
              <w:t>15</w:t>
            </w:r>
            <w:r>
              <w:rPr>
                <w:rFonts w:eastAsia="宋体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6571" w:type="dxa"/>
            <w:vAlign w:val="center"/>
          </w:tcPr>
          <w:p w:rsidR="003C79D8" w:rsidRDefault="003C79D8" w:rsidP="00B6126B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教师讲解声音洪亮，表述规范，表达自然，时机把握得当；具有较好的基本功和展示能力，示范正确，动作优美；讲解示范结合恰当。</w:t>
            </w:r>
          </w:p>
        </w:tc>
      </w:tr>
      <w:tr w:rsidR="003C79D8" w:rsidTr="00B6126B">
        <w:trPr>
          <w:trHeight w:val="510"/>
        </w:trPr>
        <w:tc>
          <w:tcPr>
            <w:tcW w:w="1266" w:type="dxa"/>
            <w:vMerge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综合表现</w:t>
            </w:r>
          </w:p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6571" w:type="dxa"/>
            <w:vAlign w:val="center"/>
          </w:tcPr>
          <w:p w:rsidR="003C79D8" w:rsidRDefault="003C79D8" w:rsidP="00B6126B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充分展现新时代高校体育教师良好的师德师风、教学技能和信息素养；教师课堂教学态度认真、严谨规范、表述流畅、亲和力强，时间布局合理、准确，课堂驾驭力强。</w:t>
            </w:r>
          </w:p>
        </w:tc>
      </w:tr>
      <w:tr w:rsidR="003C79D8" w:rsidTr="00B6126B">
        <w:trPr>
          <w:trHeight w:val="510"/>
        </w:trPr>
        <w:tc>
          <w:tcPr>
            <w:tcW w:w="1266" w:type="dxa"/>
            <w:vMerge w:val="restart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效果与特色</w:t>
            </w: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266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目标达成</w:t>
            </w:r>
          </w:p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  <w:r>
              <w:rPr>
                <w:rFonts w:eastAsia="宋体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6571" w:type="dxa"/>
            <w:vAlign w:val="center"/>
          </w:tcPr>
          <w:p w:rsidR="003C79D8" w:rsidRDefault="003C79D8" w:rsidP="00B6126B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教学环境满足需求，教学活动开展有序，教学互动深入有效，教学气氛生动活泼，完成预定的教学目标；说课时能够清晰表述课的设计以及方法、手段运用的原理与依据。</w:t>
            </w:r>
          </w:p>
        </w:tc>
      </w:tr>
      <w:tr w:rsidR="003C79D8" w:rsidTr="00B6126B">
        <w:trPr>
          <w:trHeight w:val="510"/>
        </w:trPr>
        <w:tc>
          <w:tcPr>
            <w:tcW w:w="1266" w:type="dxa"/>
            <w:vMerge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特色创新</w:t>
            </w:r>
          </w:p>
          <w:p w:rsidR="003C79D8" w:rsidRDefault="003C79D8" w:rsidP="00B6126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  <w:r>
              <w:rPr>
                <w:rFonts w:eastAsia="宋体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6571" w:type="dxa"/>
            <w:vAlign w:val="center"/>
          </w:tcPr>
          <w:p w:rsidR="003C79D8" w:rsidRDefault="003C79D8" w:rsidP="00B6126B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能够通过课程教学引导学生树立正确的理想信念、养成正确的健康观和终身受益的健身能力，能够创新课程教学模式，给学生深刻的学习体验；具有较好借鉴和推广价值，特别是疫情防控常态</w:t>
            </w:r>
            <w:proofErr w:type="gramStart"/>
            <w:r>
              <w:rPr>
                <w:rFonts w:eastAsia="宋体"/>
                <w:color w:val="000000"/>
                <w:sz w:val="21"/>
                <w:szCs w:val="21"/>
              </w:rPr>
              <w:t>化形势</w:t>
            </w:r>
            <w:proofErr w:type="gramEnd"/>
            <w:r>
              <w:rPr>
                <w:rFonts w:eastAsia="宋体"/>
                <w:color w:val="000000"/>
                <w:sz w:val="21"/>
                <w:szCs w:val="21"/>
              </w:rPr>
              <w:t>下的线上线下混合式教学实践。</w:t>
            </w:r>
          </w:p>
        </w:tc>
      </w:tr>
    </w:tbl>
    <w:p w:rsidR="003C79D8" w:rsidRDefault="003C79D8" w:rsidP="003C79D8">
      <w:pPr>
        <w:adjustRightInd w:val="0"/>
        <w:snapToGrid w:val="0"/>
        <w:ind w:firstLineChars="200" w:firstLine="640"/>
        <w:rPr>
          <w:rFonts w:eastAsia="黑体"/>
          <w:color w:val="000000"/>
          <w:szCs w:val="28"/>
        </w:rPr>
      </w:pPr>
      <w:r>
        <w:rPr>
          <w:rFonts w:eastAsia="黑体"/>
          <w:color w:val="000000"/>
          <w:szCs w:val="28"/>
        </w:rPr>
        <w:lastRenderedPageBreak/>
        <w:t>二、体能</w:t>
      </w:r>
    </w:p>
    <w:p w:rsidR="003C79D8" w:rsidRDefault="003C79D8" w:rsidP="003C79D8">
      <w:pPr>
        <w:adjustRightInd w:val="0"/>
        <w:snapToGrid w:val="0"/>
        <w:spacing w:line="560" w:lineRule="exact"/>
        <w:ind w:firstLineChars="200" w:firstLine="640"/>
        <w:rPr>
          <w:color w:val="000000"/>
          <w:szCs w:val="28"/>
        </w:rPr>
      </w:pPr>
      <w:r>
        <w:rPr>
          <w:color w:val="000000"/>
          <w:szCs w:val="28"/>
        </w:rPr>
        <w:t>90</w:t>
      </w:r>
      <w:r>
        <w:rPr>
          <w:color w:val="000000"/>
          <w:szCs w:val="28"/>
        </w:rPr>
        <w:t>秒跳绳评分标准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151"/>
        <w:gridCol w:w="1151"/>
        <w:gridCol w:w="1151"/>
        <w:gridCol w:w="1166"/>
        <w:gridCol w:w="1151"/>
        <w:gridCol w:w="1151"/>
        <w:gridCol w:w="1151"/>
        <w:gridCol w:w="1077"/>
      </w:tblGrid>
      <w:tr w:rsidR="003C79D8" w:rsidTr="00B6126B">
        <w:trPr>
          <w:trHeight w:val="495"/>
          <w:jc w:val="center"/>
        </w:trPr>
        <w:tc>
          <w:tcPr>
            <w:tcW w:w="4619" w:type="dxa"/>
            <w:gridSpan w:val="4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青年组（男</w:t>
            </w:r>
            <w:r>
              <w:rPr>
                <w:rFonts w:eastAsia="宋体"/>
                <w:color w:val="000000"/>
                <w:sz w:val="24"/>
                <w:szCs w:val="24"/>
              </w:rPr>
              <w:t>/</w:t>
            </w:r>
            <w:r>
              <w:rPr>
                <w:rFonts w:eastAsia="宋体"/>
                <w:color w:val="000000"/>
                <w:sz w:val="24"/>
                <w:szCs w:val="24"/>
              </w:rPr>
              <w:t>女）</w:t>
            </w:r>
          </w:p>
        </w:tc>
        <w:tc>
          <w:tcPr>
            <w:tcW w:w="4530" w:type="dxa"/>
            <w:gridSpan w:val="4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中年组（男</w:t>
            </w:r>
            <w:r>
              <w:rPr>
                <w:rFonts w:eastAsia="宋体"/>
                <w:color w:val="000000"/>
                <w:sz w:val="24"/>
                <w:szCs w:val="24"/>
              </w:rPr>
              <w:t>/</w:t>
            </w:r>
            <w:r>
              <w:rPr>
                <w:rFonts w:eastAsia="宋体"/>
                <w:color w:val="000000"/>
                <w:sz w:val="24"/>
                <w:szCs w:val="24"/>
              </w:rPr>
              <w:t>女）</w:t>
            </w:r>
          </w:p>
        </w:tc>
      </w:tr>
      <w:tr w:rsidR="003C79D8" w:rsidTr="00B6126B">
        <w:trPr>
          <w:trHeight w:val="495"/>
          <w:jc w:val="center"/>
        </w:trPr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个数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166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个数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个数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077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个数</w:t>
            </w:r>
          </w:p>
        </w:tc>
      </w:tr>
      <w:tr w:rsidR="003C79D8" w:rsidTr="00B6126B">
        <w:trPr>
          <w:trHeight w:val="495"/>
          <w:jc w:val="center"/>
        </w:trPr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66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77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170</w:t>
            </w:r>
          </w:p>
        </w:tc>
      </w:tr>
      <w:tr w:rsidR="003C79D8" w:rsidTr="00B6126B">
        <w:trPr>
          <w:trHeight w:val="495"/>
          <w:jc w:val="center"/>
        </w:trPr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66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77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166</w:t>
            </w:r>
          </w:p>
        </w:tc>
      </w:tr>
      <w:tr w:rsidR="003C79D8" w:rsidTr="00B6126B">
        <w:trPr>
          <w:trHeight w:val="495"/>
          <w:jc w:val="center"/>
        </w:trPr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66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77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162</w:t>
            </w:r>
          </w:p>
        </w:tc>
      </w:tr>
      <w:tr w:rsidR="003C79D8" w:rsidTr="00B6126B">
        <w:trPr>
          <w:trHeight w:val="495"/>
          <w:jc w:val="center"/>
        </w:trPr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66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77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158</w:t>
            </w:r>
          </w:p>
        </w:tc>
      </w:tr>
      <w:tr w:rsidR="003C79D8" w:rsidTr="00B6126B">
        <w:trPr>
          <w:trHeight w:val="495"/>
          <w:jc w:val="center"/>
        </w:trPr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66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77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154</w:t>
            </w:r>
          </w:p>
        </w:tc>
      </w:tr>
      <w:tr w:rsidR="003C79D8" w:rsidTr="00B6126B">
        <w:trPr>
          <w:trHeight w:val="495"/>
          <w:jc w:val="center"/>
        </w:trPr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66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77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150</w:t>
            </w:r>
          </w:p>
        </w:tc>
      </w:tr>
      <w:tr w:rsidR="003C79D8" w:rsidTr="00B6126B">
        <w:trPr>
          <w:trHeight w:val="495"/>
          <w:jc w:val="center"/>
        </w:trPr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66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77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146</w:t>
            </w:r>
          </w:p>
        </w:tc>
      </w:tr>
      <w:tr w:rsidR="003C79D8" w:rsidTr="00B6126B">
        <w:trPr>
          <w:trHeight w:val="495"/>
          <w:jc w:val="center"/>
        </w:trPr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66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7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144</w:t>
            </w:r>
          </w:p>
        </w:tc>
      </w:tr>
      <w:tr w:rsidR="003C79D8" w:rsidTr="00B6126B">
        <w:trPr>
          <w:trHeight w:val="495"/>
          <w:jc w:val="center"/>
        </w:trPr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66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77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140</w:t>
            </w:r>
          </w:p>
        </w:tc>
      </w:tr>
      <w:tr w:rsidR="003C79D8" w:rsidTr="00B6126B">
        <w:trPr>
          <w:trHeight w:val="495"/>
          <w:jc w:val="center"/>
        </w:trPr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66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77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136</w:t>
            </w:r>
          </w:p>
        </w:tc>
      </w:tr>
      <w:tr w:rsidR="003C79D8" w:rsidTr="00B6126B">
        <w:trPr>
          <w:trHeight w:val="495"/>
          <w:jc w:val="center"/>
        </w:trPr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66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77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132</w:t>
            </w:r>
          </w:p>
        </w:tc>
      </w:tr>
      <w:tr w:rsidR="003C79D8" w:rsidTr="00B6126B">
        <w:trPr>
          <w:trHeight w:val="495"/>
          <w:jc w:val="center"/>
        </w:trPr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66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77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128</w:t>
            </w:r>
          </w:p>
        </w:tc>
      </w:tr>
      <w:tr w:rsidR="003C79D8" w:rsidTr="00B6126B">
        <w:trPr>
          <w:trHeight w:val="495"/>
          <w:jc w:val="center"/>
        </w:trPr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66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51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77" w:type="dxa"/>
            <w:vAlign w:val="center"/>
          </w:tcPr>
          <w:p w:rsidR="003C79D8" w:rsidRDefault="003C79D8" w:rsidP="00B6126B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124</w:t>
            </w:r>
          </w:p>
        </w:tc>
      </w:tr>
    </w:tbl>
    <w:p w:rsidR="003C79D8" w:rsidRDefault="003C79D8" w:rsidP="003C79D8">
      <w:pPr>
        <w:adjustRightInd w:val="0"/>
        <w:snapToGrid w:val="0"/>
        <w:spacing w:line="560" w:lineRule="exact"/>
        <w:ind w:firstLineChars="200" w:firstLine="640"/>
        <w:rPr>
          <w:rFonts w:eastAsia="黑体"/>
          <w:color w:val="000000"/>
          <w:szCs w:val="28"/>
        </w:rPr>
      </w:pPr>
      <w:r>
        <w:rPr>
          <w:rFonts w:eastAsia="黑体"/>
          <w:color w:val="000000"/>
          <w:szCs w:val="28"/>
        </w:rPr>
        <w:t>三、专项技能</w:t>
      </w:r>
    </w:p>
    <w:p w:rsidR="003C79D8" w:rsidRDefault="003C79D8" w:rsidP="003C79D8">
      <w:pPr>
        <w:adjustRightInd w:val="0"/>
        <w:spacing w:line="339" w:lineRule="auto"/>
        <w:ind w:firstLineChars="200" w:firstLine="640"/>
        <w:rPr>
          <w:bCs/>
          <w:color w:val="000000"/>
        </w:rPr>
      </w:pPr>
      <w:r>
        <w:rPr>
          <w:bCs/>
          <w:color w:val="000000"/>
        </w:rPr>
        <w:t>（一）足球</w:t>
      </w:r>
    </w:p>
    <w:p w:rsidR="003C79D8" w:rsidRDefault="003C79D8" w:rsidP="003C79D8">
      <w:pPr>
        <w:pStyle w:val="a4"/>
        <w:widowControl w:val="0"/>
        <w:adjustRightInd w:val="0"/>
        <w:spacing w:line="339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  <w:lang w:val="en-US" w:bidi="ar-SA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lang w:val="en-US" w:bidi="ar-SA"/>
        </w:rPr>
        <w:t>1.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bidi="ar-SA"/>
        </w:rPr>
        <w:t xml:space="preserve"> 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  <w:lang w:val="en-US" w:bidi="ar-SA"/>
        </w:rPr>
        <w:t>传准评分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  <w:lang w:val="en-US" w:bidi="ar-SA"/>
        </w:rPr>
        <w:t>标准</w:t>
      </w:r>
    </w:p>
    <w:p w:rsidR="003C79D8" w:rsidRDefault="003C79D8" w:rsidP="003C79D8">
      <w:pPr>
        <w:pStyle w:val="a4"/>
        <w:widowControl w:val="0"/>
        <w:adjustRightInd w:val="0"/>
        <w:spacing w:line="339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en-US" w:bidi="ar-SA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以球从起点线踢出后，从空中落到地面的第一接触点为准。选手每将球传入目标区域的半圆内（含第一落点落在圆周线上），或五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人制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球门即得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20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分，球击中球门横梁或立柱弹出得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10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分；每人须完成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5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次传准，满分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100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分。</w:t>
      </w:r>
    </w:p>
    <w:p w:rsidR="003C79D8" w:rsidRDefault="003C79D8" w:rsidP="003C79D8">
      <w:pPr>
        <w:pStyle w:val="a4"/>
        <w:widowControl w:val="0"/>
        <w:numPr>
          <w:ilvl w:val="0"/>
          <w:numId w:val="1"/>
        </w:numPr>
        <w:adjustRightInd w:val="0"/>
        <w:spacing w:line="339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  <w:lang w:val="en-US" w:bidi="ar-SA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lang w:val="en-US" w:bidi="ar-SA"/>
        </w:rPr>
        <w:t>运射评分标准</w:t>
      </w:r>
    </w:p>
    <w:p w:rsidR="003C79D8" w:rsidRDefault="003C79D8" w:rsidP="003C79D8">
      <w:pPr>
        <w:jc w:val="center"/>
        <w:rPr>
          <w:rFonts w:eastAsia="宋体"/>
          <w:b/>
        </w:rPr>
      </w:pPr>
      <w:r>
        <w:rPr>
          <w:rFonts w:eastAsia="宋体"/>
          <w:b/>
        </w:rPr>
        <w:lastRenderedPageBreak/>
        <w:t>运射评分表</w:t>
      </w:r>
    </w:p>
    <w:p w:rsidR="003C79D8" w:rsidRDefault="003C79D8" w:rsidP="003C79D8">
      <w:pPr>
        <w:pStyle w:val="a4"/>
        <w:widowControl w:val="0"/>
        <w:spacing w:before="5"/>
        <w:jc w:val="both"/>
        <w:rPr>
          <w:rFonts w:ascii="Times New Roman" w:hAnsi="Times New Roman" w:cs="Times New Roman"/>
          <w:sz w:val="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7"/>
        <w:gridCol w:w="1614"/>
        <w:gridCol w:w="2185"/>
        <w:gridCol w:w="843"/>
        <w:gridCol w:w="1659"/>
        <w:gridCol w:w="1905"/>
      </w:tblGrid>
      <w:tr w:rsidR="003C79D8" w:rsidTr="00B6126B">
        <w:trPr>
          <w:trHeight w:val="459"/>
        </w:trPr>
        <w:tc>
          <w:tcPr>
            <w:tcW w:w="857" w:type="dxa"/>
            <w:vMerge w:val="restart"/>
            <w:vAlign w:val="center"/>
          </w:tcPr>
          <w:p w:rsidR="003C79D8" w:rsidRDefault="003C79D8" w:rsidP="00B6126B">
            <w:pPr>
              <w:pStyle w:val="TableParagraph"/>
              <w:widowControl w:val="0"/>
              <w:spacing w:before="1"/>
              <w:ind w:left="187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分值</w:t>
            </w:r>
          </w:p>
        </w:tc>
        <w:tc>
          <w:tcPr>
            <w:tcW w:w="3799" w:type="dxa"/>
            <w:gridSpan w:val="2"/>
            <w:vAlign w:val="center"/>
          </w:tcPr>
          <w:p w:rsidR="003C79D8" w:rsidRDefault="003C79D8" w:rsidP="00B6126B">
            <w:pPr>
              <w:pStyle w:val="TableParagraph"/>
              <w:widowControl w:val="0"/>
              <w:spacing w:before="2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成绩（秒）</w:t>
            </w:r>
          </w:p>
        </w:tc>
        <w:tc>
          <w:tcPr>
            <w:tcW w:w="843" w:type="dxa"/>
            <w:vMerge w:val="restart"/>
            <w:vAlign w:val="center"/>
          </w:tcPr>
          <w:p w:rsidR="003C79D8" w:rsidRDefault="003C79D8" w:rsidP="00B6126B">
            <w:pPr>
              <w:pStyle w:val="TableParagraph"/>
              <w:widowControl w:val="0"/>
              <w:spacing w:before="1"/>
              <w:ind w:left="178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分值</w:t>
            </w:r>
          </w:p>
        </w:tc>
        <w:tc>
          <w:tcPr>
            <w:tcW w:w="3564" w:type="dxa"/>
            <w:gridSpan w:val="2"/>
            <w:vAlign w:val="center"/>
          </w:tcPr>
          <w:p w:rsidR="003C79D8" w:rsidRDefault="003C79D8" w:rsidP="00B6126B">
            <w:pPr>
              <w:pStyle w:val="TableParagraph"/>
              <w:widowControl w:val="0"/>
              <w:spacing w:before="2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成绩（秒）</w:t>
            </w:r>
          </w:p>
        </w:tc>
      </w:tr>
      <w:tr w:rsidR="003C79D8" w:rsidTr="00B6126B">
        <w:trPr>
          <w:trHeight w:val="459"/>
        </w:trPr>
        <w:tc>
          <w:tcPr>
            <w:tcW w:w="857" w:type="dxa"/>
            <w:vMerge/>
            <w:tcBorders>
              <w:top w:val="nil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spacing w:before="4"/>
              <w:ind w:left="7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男</w:t>
            </w:r>
          </w:p>
        </w:tc>
        <w:tc>
          <w:tcPr>
            <w:tcW w:w="2185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spacing w:before="4"/>
              <w:ind w:left="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女</w:t>
            </w:r>
          </w:p>
        </w:tc>
        <w:tc>
          <w:tcPr>
            <w:tcW w:w="843" w:type="dxa"/>
            <w:vMerge/>
            <w:tcBorders>
              <w:top w:val="nil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spacing w:before="4"/>
              <w:ind w:left="3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男</w:t>
            </w:r>
          </w:p>
        </w:tc>
        <w:tc>
          <w:tcPr>
            <w:tcW w:w="1905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spacing w:before="4"/>
              <w:ind w:left="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女</w:t>
            </w:r>
          </w:p>
        </w:tc>
      </w:tr>
      <w:tr w:rsidR="003C79D8" w:rsidTr="00B6126B">
        <w:trPr>
          <w:trHeight w:val="459"/>
        </w:trPr>
        <w:tc>
          <w:tcPr>
            <w:tcW w:w="857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208" w:right="197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100</w:t>
            </w:r>
          </w:p>
        </w:tc>
        <w:tc>
          <w:tcPr>
            <w:tcW w:w="1614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190" w:right="18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7.20</w:t>
            </w:r>
          </w:p>
        </w:tc>
        <w:tc>
          <w:tcPr>
            <w:tcW w:w="2185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86" w:right="78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9.00</w:t>
            </w:r>
          </w:p>
        </w:tc>
        <w:tc>
          <w:tcPr>
            <w:tcW w:w="843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267" w:right="258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50</w:t>
            </w:r>
          </w:p>
        </w:tc>
        <w:tc>
          <w:tcPr>
            <w:tcW w:w="1659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9.01—9.20</w:t>
            </w:r>
          </w:p>
        </w:tc>
        <w:tc>
          <w:tcPr>
            <w:tcW w:w="1905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83" w:right="76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10.81—11.00</w:t>
            </w:r>
          </w:p>
        </w:tc>
      </w:tr>
      <w:tr w:rsidR="003C79D8" w:rsidTr="00B6126B">
        <w:trPr>
          <w:trHeight w:val="459"/>
        </w:trPr>
        <w:tc>
          <w:tcPr>
            <w:tcW w:w="857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208" w:right="197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95</w:t>
            </w:r>
          </w:p>
        </w:tc>
        <w:tc>
          <w:tcPr>
            <w:tcW w:w="1614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spacing w:before="2"/>
              <w:ind w:left="192" w:right="18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7.21—7.40</w:t>
            </w:r>
          </w:p>
        </w:tc>
        <w:tc>
          <w:tcPr>
            <w:tcW w:w="2185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9.01—9.20</w:t>
            </w:r>
          </w:p>
        </w:tc>
        <w:tc>
          <w:tcPr>
            <w:tcW w:w="843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267" w:right="258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45</w:t>
            </w:r>
          </w:p>
        </w:tc>
        <w:tc>
          <w:tcPr>
            <w:tcW w:w="1659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9.21—9.40</w:t>
            </w:r>
          </w:p>
        </w:tc>
        <w:tc>
          <w:tcPr>
            <w:tcW w:w="1905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83" w:right="76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11.01—11.20</w:t>
            </w:r>
          </w:p>
        </w:tc>
      </w:tr>
      <w:tr w:rsidR="003C79D8" w:rsidTr="00B6126B">
        <w:trPr>
          <w:trHeight w:val="459"/>
        </w:trPr>
        <w:tc>
          <w:tcPr>
            <w:tcW w:w="857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spacing w:before="19"/>
              <w:ind w:left="208" w:right="197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90</w:t>
            </w:r>
          </w:p>
        </w:tc>
        <w:tc>
          <w:tcPr>
            <w:tcW w:w="1614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spacing w:before="19"/>
              <w:ind w:left="191" w:right="18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7.41—7.60</w:t>
            </w:r>
          </w:p>
        </w:tc>
        <w:tc>
          <w:tcPr>
            <w:tcW w:w="2185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spacing w:before="19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9.21—9.40</w:t>
            </w:r>
          </w:p>
        </w:tc>
        <w:tc>
          <w:tcPr>
            <w:tcW w:w="843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spacing w:before="19"/>
              <w:ind w:left="267" w:right="258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1659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spacing w:before="19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9.41—9.60</w:t>
            </w:r>
          </w:p>
        </w:tc>
        <w:tc>
          <w:tcPr>
            <w:tcW w:w="1905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spacing w:before="19"/>
              <w:ind w:left="83" w:right="76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11.21—11.40</w:t>
            </w:r>
          </w:p>
        </w:tc>
      </w:tr>
      <w:tr w:rsidR="003C79D8" w:rsidTr="00B6126B">
        <w:trPr>
          <w:trHeight w:val="459"/>
        </w:trPr>
        <w:tc>
          <w:tcPr>
            <w:tcW w:w="857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208" w:right="197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85</w:t>
            </w:r>
          </w:p>
        </w:tc>
        <w:tc>
          <w:tcPr>
            <w:tcW w:w="1614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191" w:right="18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7.61—7.80</w:t>
            </w:r>
          </w:p>
        </w:tc>
        <w:tc>
          <w:tcPr>
            <w:tcW w:w="2185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9.41—9.60</w:t>
            </w:r>
          </w:p>
        </w:tc>
        <w:tc>
          <w:tcPr>
            <w:tcW w:w="843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267" w:right="258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35</w:t>
            </w:r>
          </w:p>
        </w:tc>
        <w:tc>
          <w:tcPr>
            <w:tcW w:w="1659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9.61—9.80</w:t>
            </w:r>
          </w:p>
        </w:tc>
        <w:tc>
          <w:tcPr>
            <w:tcW w:w="1905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83" w:right="76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11.41—11.60</w:t>
            </w:r>
          </w:p>
        </w:tc>
      </w:tr>
      <w:tr w:rsidR="003C79D8" w:rsidTr="00B6126B">
        <w:trPr>
          <w:trHeight w:val="459"/>
        </w:trPr>
        <w:tc>
          <w:tcPr>
            <w:tcW w:w="857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208" w:right="197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614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191" w:right="18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7.81—8.00</w:t>
            </w:r>
          </w:p>
        </w:tc>
        <w:tc>
          <w:tcPr>
            <w:tcW w:w="2185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9.61—9.80</w:t>
            </w:r>
          </w:p>
        </w:tc>
        <w:tc>
          <w:tcPr>
            <w:tcW w:w="843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267" w:right="258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30</w:t>
            </w:r>
          </w:p>
        </w:tc>
        <w:tc>
          <w:tcPr>
            <w:tcW w:w="1659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9.81—10.00</w:t>
            </w:r>
          </w:p>
        </w:tc>
        <w:tc>
          <w:tcPr>
            <w:tcW w:w="1905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83" w:right="76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11.61—11.80</w:t>
            </w:r>
          </w:p>
        </w:tc>
      </w:tr>
      <w:tr w:rsidR="003C79D8" w:rsidTr="00B6126B">
        <w:trPr>
          <w:trHeight w:val="459"/>
        </w:trPr>
        <w:tc>
          <w:tcPr>
            <w:tcW w:w="857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spacing w:before="19"/>
              <w:ind w:left="208" w:right="197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75</w:t>
            </w:r>
          </w:p>
        </w:tc>
        <w:tc>
          <w:tcPr>
            <w:tcW w:w="1614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spacing w:before="19"/>
              <w:ind w:left="191" w:right="18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8.01—8.20</w:t>
            </w:r>
          </w:p>
        </w:tc>
        <w:tc>
          <w:tcPr>
            <w:tcW w:w="2185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spacing w:before="19"/>
              <w:ind w:right="16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9.81—10.00</w:t>
            </w:r>
          </w:p>
        </w:tc>
        <w:tc>
          <w:tcPr>
            <w:tcW w:w="843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spacing w:before="19"/>
              <w:ind w:left="267" w:right="258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25</w:t>
            </w:r>
          </w:p>
        </w:tc>
        <w:tc>
          <w:tcPr>
            <w:tcW w:w="1659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spacing w:before="19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10.01—10.20</w:t>
            </w:r>
          </w:p>
        </w:tc>
        <w:tc>
          <w:tcPr>
            <w:tcW w:w="1905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spacing w:before="19"/>
              <w:ind w:left="83" w:right="76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11.81—12.00</w:t>
            </w:r>
          </w:p>
        </w:tc>
      </w:tr>
      <w:tr w:rsidR="003C79D8" w:rsidTr="00B6126B">
        <w:trPr>
          <w:trHeight w:val="459"/>
        </w:trPr>
        <w:tc>
          <w:tcPr>
            <w:tcW w:w="857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208" w:right="197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70</w:t>
            </w:r>
          </w:p>
        </w:tc>
        <w:tc>
          <w:tcPr>
            <w:tcW w:w="1614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191" w:right="18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8.21—8.40</w:t>
            </w:r>
          </w:p>
        </w:tc>
        <w:tc>
          <w:tcPr>
            <w:tcW w:w="2185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right="96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10.01—10.20</w:t>
            </w:r>
          </w:p>
        </w:tc>
        <w:tc>
          <w:tcPr>
            <w:tcW w:w="843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267" w:right="258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20</w:t>
            </w:r>
          </w:p>
        </w:tc>
        <w:tc>
          <w:tcPr>
            <w:tcW w:w="1659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10.21—10.40</w:t>
            </w:r>
          </w:p>
        </w:tc>
        <w:tc>
          <w:tcPr>
            <w:tcW w:w="1905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83" w:right="76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12.01—12.20</w:t>
            </w:r>
          </w:p>
        </w:tc>
      </w:tr>
      <w:tr w:rsidR="003C79D8" w:rsidTr="00B6126B">
        <w:trPr>
          <w:trHeight w:val="459"/>
        </w:trPr>
        <w:tc>
          <w:tcPr>
            <w:tcW w:w="857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208" w:right="197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65</w:t>
            </w:r>
          </w:p>
        </w:tc>
        <w:tc>
          <w:tcPr>
            <w:tcW w:w="1614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191" w:right="18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8.41—8.60</w:t>
            </w:r>
          </w:p>
        </w:tc>
        <w:tc>
          <w:tcPr>
            <w:tcW w:w="2185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right="96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10.21—10.40</w:t>
            </w:r>
          </w:p>
        </w:tc>
        <w:tc>
          <w:tcPr>
            <w:tcW w:w="843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267" w:right="258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15</w:t>
            </w:r>
          </w:p>
        </w:tc>
        <w:tc>
          <w:tcPr>
            <w:tcW w:w="1659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10.41—10.60</w:t>
            </w:r>
          </w:p>
        </w:tc>
        <w:tc>
          <w:tcPr>
            <w:tcW w:w="1905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83" w:right="76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12.21—12.40</w:t>
            </w:r>
          </w:p>
        </w:tc>
      </w:tr>
      <w:tr w:rsidR="003C79D8" w:rsidTr="00B6126B">
        <w:trPr>
          <w:trHeight w:val="459"/>
        </w:trPr>
        <w:tc>
          <w:tcPr>
            <w:tcW w:w="857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spacing w:before="19"/>
              <w:ind w:left="208" w:right="197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60</w:t>
            </w:r>
          </w:p>
        </w:tc>
        <w:tc>
          <w:tcPr>
            <w:tcW w:w="1614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spacing w:before="19"/>
              <w:ind w:left="191" w:right="18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8.61—8.80</w:t>
            </w:r>
          </w:p>
        </w:tc>
        <w:tc>
          <w:tcPr>
            <w:tcW w:w="2185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spacing w:before="19"/>
              <w:ind w:right="96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10.41—10.60</w:t>
            </w:r>
          </w:p>
        </w:tc>
        <w:tc>
          <w:tcPr>
            <w:tcW w:w="843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spacing w:before="19"/>
              <w:ind w:left="267" w:right="258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  <w:tc>
          <w:tcPr>
            <w:tcW w:w="1659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spacing w:before="19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10.61—10.80</w:t>
            </w:r>
          </w:p>
        </w:tc>
        <w:tc>
          <w:tcPr>
            <w:tcW w:w="1905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spacing w:before="19"/>
              <w:ind w:left="83" w:right="76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12.41—12.60</w:t>
            </w:r>
          </w:p>
        </w:tc>
      </w:tr>
      <w:tr w:rsidR="003C79D8" w:rsidTr="00B6126B">
        <w:trPr>
          <w:trHeight w:val="459"/>
        </w:trPr>
        <w:tc>
          <w:tcPr>
            <w:tcW w:w="857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208" w:right="197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55</w:t>
            </w:r>
          </w:p>
        </w:tc>
        <w:tc>
          <w:tcPr>
            <w:tcW w:w="1614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191" w:right="18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8.81—9.00</w:t>
            </w:r>
          </w:p>
        </w:tc>
        <w:tc>
          <w:tcPr>
            <w:tcW w:w="2185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right="96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10.61—10.80</w:t>
            </w:r>
          </w:p>
        </w:tc>
        <w:tc>
          <w:tcPr>
            <w:tcW w:w="843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3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1659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10.81—11.00</w:t>
            </w:r>
          </w:p>
        </w:tc>
        <w:tc>
          <w:tcPr>
            <w:tcW w:w="1905" w:type="dxa"/>
            <w:vAlign w:val="center"/>
          </w:tcPr>
          <w:p w:rsidR="003C79D8" w:rsidRDefault="003C79D8" w:rsidP="00B6126B">
            <w:pPr>
              <w:pStyle w:val="TableParagraph"/>
              <w:widowControl w:val="0"/>
              <w:ind w:left="83" w:right="76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12.61—12.80</w:t>
            </w:r>
          </w:p>
        </w:tc>
      </w:tr>
    </w:tbl>
    <w:p w:rsidR="003C79D8" w:rsidRDefault="003C79D8" w:rsidP="003C79D8">
      <w:pPr>
        <w:adjustRightInd w:val="0"/>
        <w:spacing w:beforeLines="100" w:line="324" w:lineRule="auto"/>
        <w:ind w:firstLineChars="200" w:firstLine="640"/>
        <w:rPr>
          <w:bCs/>
          <w:color w:val="000000"/>
        </w:rPr>
      </w:pPr>
      <w:r>
        <w:rPr>
          <w:bCs/>
          <w:color w:val="000000"/>
        </w:rPr>
        <w:t>（二）乒乓球</w:t>
      </w:r>
    </w:p>
    <w:p w:rsidR="003C79D8" w:rsidRDefault="003C79D8" w:rsidP="003C79D8">
      <w:pPr>
        <w:snapToGrid w:val="0"/>
        <w:spacing w:line="324" w:lineRule="auto"/>
        <w:ind w:firstLine="560"/>
        <w:rPr>
          <w:szCs w:val="28"/>
        </w:rPr>
      </w:pPr>
      <w:r>
        <w:rPr>
          <w:szCs w:val="28"/>
        </w:rPr>
        <w:t>采用庞伯特</w:t>
      </w:r>
      <w:r>
        <w:rPr>
          <w:szCs w:val="28"/>
        </w:rPr>
        <w:t>M-ONE</w:t>
      </w:r>
      <w:r>
        <w:rPr>
          <w:szCs w:val="28"/>
        </w:rPr>
        <w:t>机器人及鹰眼视觉捕捉系统，基于人工智能算法，对测试者的击球质量进行综合考核。其中，击球质量由过网球速、过网高度和击球落点等</w:t>
      </w:r>
      <w:r>
        <w:rPr>
          <w:szCs w:val="28"/>
        </w:rPr>
        <w:t>3</w:t>
      </w:r>
      <w:r>
        <w:rPr>
          <w:szCs w:val="28"/>
        </w:rPr>
        <w:t>项指标构成。评测时，选择测试者回击成功的</w:t>
      </w:r>
      <w:r>
        <w:rPr>
          <w:szCs w:val="28"/>
        </w:rPr>
        <w:t>28</w:t>
      </w:r>
      <w:r>
        <w:rPr>
          <w:szCs w:val="28"/>
        </w:rPr>
        <w:t>个最佳球，每项的最终得分为</w:t>
      </w:r>
      <w:r>
        <w:rPr>
          <w:szCs w:val="28"/>
        </w:rPr>
        <w:t>28</w:t>
      </w:r>
      <w:r>
        <w:rPr>
          <w:szCs w:val="28"/>
        </w:rPr>
        <w:t>个</w:t>
      </w:r>
      <w:proofErr w:type="gramStart"/>
      <w:r>
        <w:rPr>
          <w:szCs w:val="28"/>
        </w:rPr>
        <w:t>最佳球</w:t>
      </w:r>
      <w:proofErr w:type="gramEnd"/>
      <w:r>
        <w:rPr>
          <w:szCs w:val="28"/>
        </w:rPr>
        <w:t>击球质量得分的平均值。如回击球的成功个数不足</w:t>
      </w:r>
      <w:r>
        <w:rPr>
          <w:szCs w:val="28"/>
        </w:rPr>
        <w:t>28</w:t>
      </w:r>
      <w:r>
        <w:rPr>
          <w:szCs w:val="28"/>
        </w:rPr>
        <w:t>时，则累加部分失误球，至总数为</w:t>
      </w:r>
      <w:r>
        <w:rPr>
          <w:szCs w:val="28"/>
        </w:rPr>
        <w:t>28</w:t>
      </w:r>
      <w:r>
        <w:rPr>
          <w:szCs w:val="28"/>
        </w:rPr>
        <w:t>，计算最后得分。</w:t>
      </w:r>
    </w:p>
    <w:p w:rsidR="003C79D8" w:rsidRDefault="003C79D8" w:rsidP="003C79D8">
      <w:pPr>
        <w:numPr>
          <w:ilvl w:val="0"/>
          <w:numId w:val="2"/>
        </w:numPr>
        <w:snapToGrid w:val="0"/>
        <w:spacing w:afterLines="50" w:line="560" w:lineRule="exact"/>
        <w:ind w:firstLine="561"/>
        <w:rPr>
          <w:rFonts w:eastAsia="华文仿宋"/>
          <w:color w:val="000000"/>
          <w:szCs w:val="28"/>
        </w:rPr>
      </w:pPr>
      <w:r>
        <w:rPr>
          <w:rFonts w:eastAsia="华文仿宋"/>
          <w:color w:val="000000"/>
          <w:szCs w:val="28"/>
        </w:rPr>
        <w:t>击球质量评分比例：</w:t>
      </w:r>
    </w:p>
    <w:tbl>
      <w:tblPr>
        <w:tblStyle w:val="a5"/>
        <w:tblW w:w="0" w:type="auto"/>
        <w:tblInd w:w="113" w:type="dxa"/>
        <w:tblLayout w:type="fixed"/>
        <w:tblLook w:val="0000"/>
      </w:tblPr>
      <w:tblGrid>
        <w:gridCol w:w="5609"/>
        <w:gridCol w:w="3448"/>
      </w:tblGrid>
      <w:tr w:rsidR="003C79D8" w:rsidTr="00B6126B">
        <w:trPr>
          <w:trHeight w:val="388"/>
        </w:trPr>
        <w:tc>
          <w:tcPr>
            <w:tcW w:w="5609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击球质量</w:t>
            </w:r>
          </w:p>
        </w:tc>
        <w:tc>
          <w:tcPr>
            <w:tcW w:w="3448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比例（</w:t>
            </w:r>
            <w:r>
              <w:rPr>
                <w:rFonts w:eastAsia="宋体"/>
                <w:bCs/>
                <w:color w:val="000000"/>
                <w:sz w:val="24"/>
                <w:szCs w:val="24"/>
              </w:rPr>
              <w:t>%</w:t>
            </w:r>
            <w:r>
              <w:rPr>
                <w:rFonts w:eastAsia="宋体"/>
                <w:bCs/>
                <w:color w:val="000000"/>
                <w:sz w:val="24"/>
                <w:szCs w:val="24"/>
              </w:rPr>
              <w:t>）</w:t>
            </w:r>
          </w:p>
        </w:tc>
      </w:tr>
      <w:tr w:rsidR="003C79D8" w:rsidTr="00B6126B">
        <w:trPr>
          <w:trHeight w:val="388"/>
        </w:trPr>
        <w:tc>
          <w:tcPr>
            <w:tcW w:w="5609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击球落点</w:t>
            </w:r>
          </w:p>
        </w:tc>
        <w:tc>
          <w:tcPr>
            <w:tcW w:w="3448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3C79D8" w:rsidTr="00B6126B">
        <w:trPr>
          <w:trHeight w:val="388"/>
        </w:trPr>
        <w:tc>
          <w:tcPr>
            <w:tcW w:w="5609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过网速度</w:t>
            </w:r>
          </w:p>
        </w:tc>
        <w:tc>
          <w:tcPr>
            <w:tcW w:w="3448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3C79D8" w:rsidTr="00B6126B">
        <w:trPr>
          <w:trHeight w:val="388"/>
        </w:trPr>
        <w:tc>
          <w:tcPr>
            <w:tcW w:w="5609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过网高度</w:t>
            </w:r>
          </w:p>
        </w:tc>
        <w:tc>
          <w:tcPr>
            <w:tcW w:w="3448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C79D8" w:rsidTr="00B6126B">
        <w:trPr>
          <w:trHeight w:val="388"/>
        </w:trPr>
        <w:tc>
          <w:tcPr>
            <w:tcW w:w="5609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3448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3C79D8" w:rsidRDefault="003C79D8" w:rsidP="003C79D8">
      <w:pPr>
        <w:snapToGrid w:val="0"/>
        <w:spacing w:line="560" w:lineRule="exact"/>
        <w:ind w:firstLineChars="200" w:firstLine="640"/>
        <w:rPr>
          <w:rFonts w:eastAsia="华文仿宋"/>
          <w:color w:val="000000"/>
          <w:szCs w:val="28"/>
        </w:rPr>
      </w:pPr>
      <w:r>
        <w:rPr>
          <w:rFonts w:eastAsia="华文仿宋"/>
          <w:color w:val="000000"/>
          <w:szCs w:val="28"/>
        </w:rPr>
        <w:lastRenderedPageBreak/>
        <w:t>2.</w:t>
      </w:r>
      <w:r>
        <w:rPr>
          <w:rFonts w:eastAsia="华文仿宋"/>
          <w:color w:val="000000"/>
          <w:szCs w:val="28"/>
        </w:rPr>
        <w:t>击球落点评分标准：</w:t>
      </w:r>
    </w:p>
    <w:tbl>
      <w:tblPr>
        <w:tblStyle w:val="a5"/>
        <w:tblW w:w="0" w:type="auto"/>
        <w:tblInd w:w="114" w:type="dxa"/>
        <w:tblLayout w:type="fixed"/>
        <w:tblLook w:val="0000"/>
      </w:tblPr>
      <w:tblGrid>
        <w:gridCol w:w="3266"/>
        <w:gridCol w:w="2835"/>
        <w:gridCol w:w="2956"/>
      </w:tblGrid>
      <w:tr w:rsidR="003C79D8" w:rsidTr="00B6126B">
        <w:trPr>
          <w:trHeight w:val="509"/>
        </w:trPr>
        <w:tc>
          <w:tcPr>
            <w:tcW w:w="3266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距端线范围（</w:t>
            </w:r>
            <w:r>
              <w:rPr>
                <w:rFonts w:eastAsia="宋体"/>
                <w:bCs/>
                <w:color w:val="000000"/>
                <w:sz w:val="24"/>
                <w:szCs w:val="24"/>
              </w:rPr>
              <w:t>cm</w:t>
            </w:r>
            <w:r>
              <w:rPr>
                <w:rFonts w:eastAsia="宋体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进攻型技术得分</w:t>
            </w:r>
          </w:p>
        </w:tc>
        <w:tc>
          <w:tcPr>
            <w:tcW w:w="2956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控制型技术得分</w:t>
            </w:r>
          </w:p>
        </w:tc>
      </w:tr>
      <w:tr w:rsidR="003C79D8" w:rsidTr="00B6126B">
        <w:trPr>
          <w:trHeight w:val="509"/>
        </w:trPr>
        <w:tc>
          <w:tcPr>
            <w:tcW w:w="3266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0.1-20</w:t>
            </w:r>
          </w:p>
        </w:tc>
        <w:tc>
          <w:tcPr>
            <w:tcW w:w="2835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56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3C79D8" w:rsidTr="00B6126B">
        <w:trPr>
          <w:trHeight w:val="509"/>
        </w:trPr>
        <w:tc>
          <w:tcPr>
            <w:tcW w:w="3266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20.1-40</w:t>
            </w:r>
          </w:p>
        </w:tc>
        <w:tc>
          <w:tcPr>
            <w:tcW w:w="2835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56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3C79D8" w:rsidTr="00B6126B">
        <w:trPr>
          <w:trHeight w:val="509"/>
        </w:trPr>
        <w:tc>
          <w:tcPr>
            <w:tcW w:w="3266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40.1-60</w:t>
            </w:r>
          </w:p>
        </w:tc>
        <w:tc>
          <w:tcPr>
            <w:tcW w:w="2835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56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3C79D8" w:rsidTr="00B6126B">
        <w:trPr>
          <w:trHeight w:val="509"/>
        </w:trPr>
        <w:tc>
          <w:tcPr>
            <w:tcW w:w="3266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&gt;60</w:t>
            </w:r>
          </w:p>
        </w:tc>
        <w:tc>
          <w:tcPr>
            <w:tcW w:w="2835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56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3C79D8" w:rsidRDefault="003C79D8" w:rsidP="003C79D8">
      <w:pPr>
        <w:snapToGrid w:val="0"/>
        <w:spacing w:line="560" w:lineRule="exact"/>
        <w:ind w:firstLineChars="300" w:firstLine="840"/>
        <w:rPr>
          <w:rFonts w:eastAsia="仿宋"/>
          <w:color w:val="000000"/>
          <w:sz w:val="28"/>
          <w:szCs w:val="28"/>
        </w:rPr>
      </w:pPr>
    </w:p>
    <w:p w:rsidR="003C79D8" w:rsidRDefault="003C79D8" w:rsidP="003C79D8">
      <w:pPr>
        <w:snapToGrid w:val="0"/>
        <w:spacing w:line="560" w:lineRule="exact"/>
        <w:ind w:firstLineChars="300" w:firstLine="840"/>
        <w:rPr>
          <w:rFonts w:eastAsia="仿宋"/>
          <w:color w:val="000000"/>
          <w:sz w:val="28"/>
          <w:szCs w:val="28"/>
        </w:rPr>
      </w:pPr>
      <w:r>
        <w:rPr>
          <w:sz w:val="28"/>
        </w:rPr>
        <w:pict>
          <v:group id="组合 1" o:spid="_x0000_s1026" style="position:absolute;left:0;text-align:left;margin-left:63pt;margin-top:-.15pt;width:291.65pt;height:138.85pt;z-index:251660288" coordsize="5833,277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3" o:spid="_x0000_s1027" type="#_x0000_t75" style="position:absolute;left:3165;top:57;width:2669;height:2720">
              <v:fill o:detectmouseclick="t"/>
              <v:imagedata r:id="rId5" o:title=""/>
            </v:shape>
            <v:shape id="图片 2" o:spid="_x0000_s1028" type="#_x0000_t75" style="position:absolute;width:2553;height:2774">
              <v:fill o:detectmouseclick="t"/>
              <v:imagedata r:id="rId6" o:title=""/>
            </v:shape>
          </v:group>
        </w:pict>
      </w:r>
    </w:p>
    <w:p w:rsidR="003C79D8" w:rsidRDefault="003C79D8" w:rsidP="003C79D8">
      <w:pPr>
        <w:snapToGrid w:val="0"/>
        <w:spacing w:line="560" w:lineRule="exact"/>
        <w:ind w:firstLineChars="300" w:firstLine="840"/>
        <w:rPr>
          <w:rFonts w:eastAsia="仿宋"/>
          <w:color w:val="000000"/>
          <w:sz w:val="28"/>
          <w:szCs w:val="28"/>
        </w:rPr>
      </w:pPr>
    </w:p>
    <w:p w:rsidR="003C79D8" w:rsidRDefault="003C79D8" w:rsidP="003C79D8">
      <w:pPr>
        <w:snapToGrid w:val="0"/>
        <w:spacing w:line="560" w:lineRule="exact"/>
        <w:ind w:firstLineChars="300" w:firstLine="840"/>
        <w:rPr>
          <w:rFonts w:eastAsia="仿宋"/>
          <w:color w:val="000000"/>
          <w:sz w:val="28"/>
          <w:szCs w:val="28"/>
        </w:rPr>
      </w:pPr>
    </w:p>
    <w:p w:rsidR="003C79D8" w:rsidRDefault="003C79D8" w:rsidP="003C79D8">
      <w:pPr>
        <w:snapToGrid w:val="0"/>
        <w:spacing w:line="560" w:lineRule="exact"/>
        <w:ind w:firstLineChars="300" w:firstLine="840"/>
        <w:rPr>
          <w:rFonts w:eastAsia="仿宋"/>
          <w:color w:val="000000"/>
          <w:sz w:val="28"/>
          <w:szCs w:val="28"/>
        </w:rPr>
      </w:pPr>
    </w:p>
    <w:p w:rsidR="003C79D8" w:rsidRDefault="003C79D8" w:rsidP="003C79D8">
      <w:pPr>
        <w:snapToGrid w:val="0"/>
        <w:spacing w:line="560" w:lineRule="exact"/>
        <w:ind w:firstLineChars="300" w:firstLine="840"/>
        <w:rPr>
          <w:rFonts w:eastAsia="仿宋"/>
          <w:color w:val="000000"/>
          <w:sz w:val="28"/>
          <w:szCs w:val="28"/>
        </w:rPr>
      </w:pPr>
    </w:p>
    <w:p w:rsidR="003C79D8" w:rsidRDefault="003C79D8" w:rsidP="003C79D8">
      <w:pPr>
        <w:snapToGrid w:val="0"/>
        <w:spacing w:line="560" w:lineRule="exact"/>
        <w:ind w:firstLineChars="500" w:firstLine="1050"/>
        <w:rPr>
          <w:rFonts w:eastAsia="仿宋"/>
          <w:color w:val="000000"/>
          <w:sz w:val="28"/>
          <w:szCs w:val="28"/>
        </w:rPr>
      </w:pPr>
      <w:r>
        <w:rPr>
          <w:rFonts w:eastAsia="宋体"/>
          <w:color w:val="000000"/>
          <w:sz w:val="21"/>
          <w:szCs w:val="21"/>
        </w:rPr>
        <w:t>图</w:t>
      </w:r>
      <w:r>
        <w:rPr>
          <w:rFonts w:eastAsia="宋体"/>
          <w:color w:val="000000"/>
          <w:sz w:val="21"/>
          <w:szCs w:val="21"/>
        </w:rPr>
        <w:t>1</w:t>
      </w:r>
      <w:r>
        <w:rPr>
          <w:rFonts w:eastAsia="宋体"/>
          <w:color w:val="000000"/>
          <w:sz w:val="21"/>
          <w:szCs w:val="21"/>
        </w:rPr>
        <w:t>进攻型技术落点范围及分值示意图图</w:t>
      </w:r>
      <w:r>
        <w:rPr>
          <w:rFonts w:eastAsia="宋体"/>
          <w:color w:val="000000"/>
          <w:sz w:val="21"/>
          <w:szCs w:val="21"/>
        </w:rPr>
        <w:t>2</w:t>
      </w:r>
      <w:r>
        <w:rPr>
          <w:rFonts w:eastAsia="宋体"/>
          <w:color w:val="000000"/>
          <w:sz w:val="21"/>
          <w:szCs w:val="21"/>
        </w:rPr>
        <w:t>控制型技术落点范围及分值示意图</w:t>
      </w:r>
    </w:p>
    <w:p w:rsidR="003C79D8" w:rsidRDefault="003C79D8" w:rsidP="003C79D8">
      <w:pPr>
        <w:snapToGrid w:val="0"/>
        <w:spacing w:beforeLines="100" w:line="560" w:lineRule="exact"/>
        <w:ind w:firstLineChars="200" w:firstLine="640"/>
        <w:rPr>
          <w:rFonts w:eastAsia="华文仿宋"/>
          <w:color w:val="000000"/>
          <w:szCs w:val="28"/>
        </w:rPr>
      </w:pPr>
      <w:r>
        <w:rPr>
          <w:rFonts w:eastAsia="华文仿宋"/>
          <w:color w:val="000000"/>
          <w:szCs w:val="28"/>
        </w:rPr>
        <w:t>3.</w:t>
      </w:r>
      <w:r>
        <w:rPr>
          <w:rFonts w:eastAsia="华文仿宋"/>
          <w:color w:val="000000"/>
          <w:szCs w:val="28"/>
        </w:rPr>
        <w:t>过网球速评分标准：</w:t>
      </w:r>
    </w:p>
    <w:tbl>
      <w:tblPr>
        <w:tblStyle w:val="a5"/>
        <w:tblW w:w="0" w:type="auto"/>
        <w:tblInd w:w="133" w:type="dxa"/>
        <w:tblLayout w:type="fixed"/>
        <w:tblLook w:val="0000"/>
      </w:tblPr>
      <w:tblGrid>
        <w:gridCol w:w="4830"/>
        <w:gridCol w:w="4208"/>
      </w:tblGrid>
      <w:tr w:rsidR="003C79D8" w:rsidTr="00B6126B">
        <w:trPr>
          <w:trHeight w:val="468"/>
        </w:trPr>
        <w:tc>
          <w:tcPr>
            <w:tcW w:w="4830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过网球速（</w:t>
            </w:r>
            <w:r>
              <w:rPr>
                <w:rFonts w:eastAsia="宋体"/>
                <w:bCs/>
                <w:color w:val="000000"/>
                <w:sz w:val="24"/>
                <w:szCs w:val="24"/>
              </w:rPr>
              <w:t>m/s</w:t>
            </w:r>
            <w:r>
              <w:rPr>
                <w:rFonts w:eastAsia="宋体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208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分数</w:t>
            </w:r>
          </w:p>
        </w:tc>
      </w:tr>
      <w:tr w:rsidR="003C79D8" w:rsidTr="00B6126B">
        <w:trPr>
          <w:trHeight w:val="468"/>
        </w:trPr>
        <w:tc>
          <w:tcPr>
            <w:tcW w:w="4830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超过</w:t>
            </w:r>
            <w:r>
              <w:rPr>
                <w:rFonts w:eastAsia="宋体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8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C79D8" w:rsidTr="00B6126B">
        <w:trPr>
          <w:trHeight w:val="468"/>
        </w:trPr>
        <w:tc>
          <w:tcPr>
            <w:tcW w:w="4830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9-9.99</w:t>
            </w:r>
          </w:p>
        </w:tc>
        <w:tc>
          <w:tcPr>
            <w:tcW w:w="4208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3C79D8" w:rsidTr="00B6126B">
        <w:trPr>
          <w:trHeight w:val="468"/>
        </w:trPr>
        <w:tc>
          <w:tcPr>
            <w:tcW w:w="4830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8-8.99</w:t>
            </w:r>
          </w:p>
        </w:tc>
        <w:tc>
          <w:tcPr>
            <w:tcW w:w="4208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3C79D8" w:rsidTr="00B6126B">
        <w:trPr>
          <w:trHeight w:val="468"/>
        </w:trPr>
        <w:tc>
          <w:tcPr>
            <w:tcW w:w="4830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&lt;8</w:t>
            </w:r>
          </w:p>
        </w:tc>
        <w:tc>
          <w:tcPr>
            <w:tcW w:w="4208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eastAsia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Cs/>
                <w:color w:val="000000"/>
                <w:sz w:val="24"/>
                <w:szCs w:val="24"/>
              </w:rPr>
              <w:t>70</w:t>
            </w:r>
          </w:p>
        </w:tc>
      </w:tr>
    </w:tbl>
    <w:p w:rsidR="003C79D8" w:rsidRDefault="003C79D8" w:rsidP="003C79D8">
      <w:pPr>
        <w:snapToGrid w:val="0"/>
        <w:spacing w:line="560" w:lineRule="exact"/>
        <w:ind w:firstLineChars="200" w:firstLine="640"/>
        <w:rPr>
          <w:rFonts w:eastAsia="华文仿宋"/>
          <w:color w:val="000000"/>
          <w:szCs w:val="28"/>
        </w:rPr>
      </w:pPr>
      <w:r>
        <w:rPr>
          <w:rFonts w:eastAsia="华文仿宋"/>
          <w:color w:val="000000"/>
          <w:szCs w:val="28"/>
        </w:rPr>
        <w:t>4.</w:t>
      </w:r>
      <w:r>
        <w:rPr>
          <w:rFonts w:eastAsia="华文仿宋"/>
          <w:color w:val="000000"/>
          <w:szCs w:val="28"/>
        </w:rPr>
        <w:t>过网高度评分标准：</w:t>
      </w:r>
    </w:p>
    <w:tbl>
      <w:tblPr>
        <w:tblStyle w:val="a5"/>
        <w:tblW w:w="0" w:type="auto"/>
        <w:tblInd w:w="133" w:type="dxa"/>
        <w:tblLayout w:type="fixed"/>
        <w:tblLook w:val="0000"/>
      </w:tblPr>
      <w:tblGrid>
        <w:gridCol w:w="4838"/>
        <w:gridCol w:w="4200"/>
      </w:tblGrid>
      <w:tr w:rsidR="003C79D8" w:rsidTr="00B6126B">
        <w:trPr>
          <w:trHeight w:val="551"/>
        </w:trPr>
        <w:tc>
          <w:tcPr>
            <w:tcW w:w="4838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过网高度（cm）</w:t>
            </w:r>
          </w:p>
        </w:tc>
        <w:tc>
          <w:tcPr>
            <w:tcW w:w="4200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分数</w:t>
            </w:r>
          </w:p>
        </w:tc>
      </w:tr>
      <w:tr w:rsidR="003C79D8" w:rsidTr="00B6126B">
        <w:trPr>
          <w:trHeight w:val="551"/>
        </w:trPr>
        <w:tc>
          <w:tcPr>
            <w:tcW w:w="4838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&lt;30</w:t>
            </w:r>
          </w:p>
        </w:tc>
        <w:tc>
          <w:tcPr>
            <w:tcW w:w="4200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C79D8" w:rsidTr="00B6126B">
        <w:trPr>
          <w:trHeight w:val="551"/>
        </w:trPr>
        <w:tc>
          <w:tcPr>
            <w:tcW w:w="4838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30.1-40</w:t>
            </w:r>
          </w:p>
        </w:tc>
        <w:tc>
          <w:tcPr>
            <w:tcW w:w="4200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3C79D8" w:rsidTr="00B6126B">
        <w:trPr>
          <w:trHeight w:val="551"/>
        </w:trPr>
        <w:tc>
          <w:tcPr>
            <w:tcW w:w="4838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超过40</w:t>
            </w:r>
          </w:p>
        </w:tc>
        <w:tc>
          <w:tcPr>
            <w:tcW w:w="4200" w:type="dxa"/>
            <w:vAlign w:val="center"/>
          </w:tcPr>
          <w:p w:rsidR="003C79D8" w:rsidRDefault="003C79D8" w:rsidP="00B6126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3C79D8" w:rsidRDefault="003C79D8" w:rsidP="003C79D8">
      <w:pPr>
        <w:adjustRightInd w:val="0"/>
        <w:spacing w:line="339" w:lineRule="auto"/>
        <w:ind w:firstLineChars="200" w:firstLine="640"/>
        <w:rPr>
          <w:bCs/>
          <w:color w:val="000000"/>
        </w:rPr>
      </w:pPr>
      <w:r>
        <w:rPr>
          <w:bCs/>
          <w:color w:val="000000"/>
        </w:rPr>
        <w:lastRenderedPageBreak/>
        <w:t>（三）健美操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3"/>
        <w:gridCol w:w="1200"/>
        <w:gridCol w:w="6468"/>
        <w:gridCol w:w="1040"/>
      </w:tblGrid>
      <w:tr w:rsidR="003C79D8" w:rsidTr="00B6126B">
        <w:trPr>
          <w:trHeight w:val="622"/>
        </w:trPr>
        <w:tc>
          <w:tcPr>
            <w:tcW w:w="156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内容</w:t>
            </w:r>
          </w:p>
        </w:tc>
        <w:tc>
          <w:tcPr>
            <w:tcW w:w="64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标准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分值</w:t>
            </w:r>
          </w:p>
        </w:tc>
      </w:tr>
      <w:tr w:rsidR="003C79D8" w:rsidTr="00B6126B">
        <w:trPr>
          <w:trHeight w:val="622"/>
        </w:trPr>
        <w:tc>
          <w:tcPr>
            <w:tcW w:w="363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规</w:t>
            </w:r>
            <w:proofErr w:type="gramEnd"/>
          </w:p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定</w:t>
            </w:r>
          </w:p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动</w:t>
            </w:r>
          </w:p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作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动作完成</w:t>
            </w:r>
          </w:p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</w:t>
            </w:r>
            <w:r>
              <w:rPr>
                <w:rFonts w:eastAsia="宋体"/>
                <w:sz w:val="24"/>
                <w:szCs w:val="24"/>
              </w:rPr>
              <w:t>80</w:t>
            </w:r>
            <w:r>
              <w:rPr>
                <w:rFonts w:eastAsia="宋体"/>
                <w:sz w:val="24"/>
                <w:szCs w:val="24"/>
              </w:rPr>
              <w:t>分）</w:t>
            </w:r>
          </w:p>
        </w:tc>
        <w:tc>
          <w:tcPr>
            <w:tcW w:w="64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技术动作的正确性（身体姿态舒展、动作技术正确）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</w:t>
            </w:r>
            <w:r>
              <w:rPr>
                <w:rFonts w:eastAsia="宋体"/>
                <w:sz w:val="24"/>
                <w:szCs w:val="24"/>
              </w:rPr>
              <w:t>分</w:t>
            </w:r>
          </w:p>
        </w:tc>
      </w:tr>
      <w:tr w:rsidR="003C79D8" w:rsidTr="00B6126B">
        <w:trPr>
          <w:trHeight w:val="622"/>
        </w:trPr>
        <w:tc>
          <w:tcPr>
            <w:tcW w:w="363" w:type="dxa"/>
            <w:vMerge/>
            <w:tcBorders>
              <w:top w:val="nil"/>
              <w:bottom w:val="nil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动作的熟练与流畅性（动作熟练无漏做，连接自然、流畅）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</w:t>
            </w:r>
            <w:r>
              <w:rPr>
                <w:rFonts w:eastAsia="宋体"/>
                <w:sz w:val="24"/>
                <w:szCs w:val="24"/>
              </w:rPr>
              <w:t>分</w:t>
            </w:r>
          </w:p>
        </w:tc>
      </w:tr>
      <w:tr w:rsidR="003C79D8" w:rsidTr="00B6126B">
        <w:trPr>
          <w:trHeight w:val="622"/>
        </w:trPr>
        <w:tc>
          <w:tcPr>
            <w:tcW w:w="363" w:type="dxa"/>
            <w:vMerge/>
            <w:tcBorders>
              <w:top w:val="nil"/>
              <w:bottom w:val="nil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身体的协调性（动作轻松有弹性）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</w:t>
            </w:r>
            <w:r>
              <w:rPr>
                <w:rFonts w:eastAsia="宋体"/>
                <w:sz w:val="24"/>
                <w:szCs w:val="24"/>
              </w:rPr>
              <w:t>分</w:t>
            </w:r>
          </w:p>
        </w:tc>
      </w:tr>
      <w:tr w:rsidR="003C79D8" w:rsidTr="00B6126B">
        <w:trPr>
          <w:trHeight w:val="622"/>
        </w:trPr>
        <w:tc>
          <w:tcPr>
            <w:tcW w:w="363" w:type="dxa"/>
            <w:vMerge/>
            <w:tcBorders>
              <w:top w:val="nil"/>
              <w:bottom w:val="nil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动作与音乐的准确（动作和音乐节奏配合要准确）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</w:t>
            </w:r>
            <w:r>
              <w:rPr>
                <w:rFonts w:eastAsia="宋体"/>
                <w:sz w:val="24"/>
                <w:szCs w:val="24"/>
              </w:rPr>
              <w:t>分</w:t>
            </w:r>
          </w:p>
        </w:tc>
      </w:tr>
      <w:tr w:rsidR="003C79D8" w:rsidTr="00B6126B">
        <w:trPr>
          <w:trHeight w:val="622"/>
        </w:trPr>
        <w:tc>
          <w:tcPr>
            <w:tcW w:w="363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精神风貌</w:t>
            </w:r>
          </w:p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</w:t>
            </w:r>
            <w:r>
              <w:rPr>
                <w:rFonts w:eastAsia="宋体"/>
                <w:sz w:val="24"/>
                <w:szCs w:val="24"/>
              </w:rPr>
              <w:t>20</w:t>
            </w:r>
            <w:r>
              <w:rPr>
                <w:rFonts w:eastAsia="宋体"/>
                <w:sz w:val="24"/>
                <w:szCs w:val="24"/>
              </w:rPr>
              <w:t>分）</w:t>
            </w:r>
          </w:p>
        </w:tc>
        <w:tc>
          <w:tcPr>
            <w:tcW w:w="64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表现力与热情、服装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</w:t>
            </w:r>
            <w:r>
              <w:rPr>
                <w:rFonts w:eastAsia="宋体"/>
                <w:sz w:val="24"/>
                <w:szCs w:val="24"/>
              </w:rPr>
              <w:t>分</w:t>
            </w:r>
          </w:p>
        </w:tc>
      </w:tr>
      <w:tr w:rsidR="003C79D8" w:rsidTr="00B6126B">
        <w:trPr>
          <w:trHeight w:val="622"/>
        </w:trPr>
        <w:tc>
          <w:tcPr>
            <w:tcW w:w="363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自</w:t>
            </w:r>
          </w:p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选</w:t>
            </w:r>
          </w:p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动</w:t>
            </w:r>
          </w:p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作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动作编排</w:t>
            </w:r>
          </w:p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</w:t>
            </w:r>
            <w:r>
              <w:rPr>
                <w:rFonts w:eastAsia="宋体"/>
                <w:sz w:val="24"/>
                <w:szCs w:val="24"/>
              </w:rPr>
              <w:t>50</w:t>
            </w:r>
            <w:r>
              <w:rPr>
                <w:rFonts w:eastAsia="宋体"/>
                <w:sz w:val="24"/>
                <w:szCs w:val="24"/>
              </w:rPr>
              <w:t>分）</w:t>
            </w:r>
          </w:p>
        </w:tc>
        <w:tc>
          <w:tcPr>
            <w:tcW w:w="64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风格突出、富有创意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</w:t>
            </w:r>
            <w:r>
              <w:rPr>
                <w:rFonts w:eastAsia="宋体"/>
                <w:sz w:val="24"/>
                <w:szCs w:val="24"/>
              </w:rPr>
              <w:t>分</w:t>
            </w:r>
          </w:p>
        </w:tc>
      </w:tr>
      <w:tr w:rsidR="003C79D8" w:rsidTr="00B6126B">
        <w:trPr>
          <w:trHeight w:val="622"/>
        </w:trPr>
        <w:tc>
          <w:tcPr>
            <w:tcW w:w="363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动作连接、转换自然流畅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</w:t>
            </w:r>
            <w:r>
              <w:rPr>
                <w:rFonts w:eastAsia="宋体"/>
                <w:sz w:val="24"/>
                <w:szCs w:val="24"/>
              </w:rPr>
              <w:t>分</w:t>
            </w:r>
          </w:p>
        </w:tc>
      </w:tr>
      <w:tr w:rsidR="003C79D8" w:rsidTr="00B6126B">
        <w:trPr>
          <w:trHeight w:val="622"/>
        </w:trPr>
        <w:tc>
          <w:tcPr>
            <w:tcW w:w="363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音乐选择与动作风格相一致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10</w:t>
            </w:r>
            <w:r>
              <w:rPr>
                <w:rFonts w:eastAsia="宋体"/>
                <w:sz w:val="24"/>
                <w:szCs w:val="24"/>
              </w:rPr>
              <w:t>分</w:t>
            </w:r>
          </w:p>
        </w:tc>
      </w:tr>
      <w:tr w:rsidR="003C79D8" w:rsidTr="00B6126B">
        <w:trPr>
          <w:trHeight w:val="622"/>
        </w:trPr>
        <w:tc>
          <w:tcPr>
            <w:tcW w:w="363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动作完成</w:t>
            </w:r>
          </w:p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</w:t>
            </w:r>
            <w:r>
              <w:rPr>
                <w:rFonts w:eastAsia="宋体"/>
                <w:sz w:val="24"/>
                <w:szCs w:val="24"/>
              </w:rPr>
              <w:t>40</w:t>
            </w:r>
            <w:r>
              <w:rPr>
                <w:rFonts w:eastAsia="宋体"/>
                <w:sz w:val="24"/>
                <w:szCs w:val="24"/>
              </w:rPr>
              <w:t>分）</w:t>
            </w:r>
          </w:p>
        </w:tc>
        <w:tc>
          <w:tcPr>
            <w:tcW w:w="64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动作完成轻松流畅基本姿态正确、优美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</w:t>
            </w:r>
            <w:r>
              <w:rPr>
                <w:rFonts w:eastAsia="宋体"/>
                <w:sz w:val="24"/>
                <w:szCs w:val="24"/>
              </w:rPr>
              <w:t>分</w:t>
            </w:r>
          </w:p>
        </w:tc>
      </w:tr>
      <w:tr w:rsidR="003C79D8" w:rsidTr="00B6126B">
        <w:trPr>
          <w:trHeight w:val="622"/>
        </w:trPr>
        <w:tc>
          <w:tcPr>
            <w:tcW w:w="363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动作与音乐协调一致、配合准确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</w:t>
            </w:r>
            <w:r>
              <w:rPr>
                <w:rFonts w:eastAsia="宋体"/>
                <w:sz w:val="24"/>
                <w:szCs w:val="24"/>
              </w:rPr>
              <w:t>分</w:t>
            </w:r>
          </w:p>
        </w:tc>
      </w:tr>
      <w:tr w:rsidR="003C79D8" w:rsidTr="00B6126B">
        <w:trPr>
          <w:trHeight w:val="622"/>
        </w:trPr>
        <w:tc>
          <w:tcPr>
            <w:tcW w:w="363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精神风貌</w:t>
            </w:r>
          </w:p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</w:t>
            </w:r>
            <w:r>
              <w:rPr>
                <w:rFonts w:eastAsia="宋体"/>
                <w:sz w:val="24"/>
                <w:szCs w:val="24"/>
              </w:rPr>
              <w:t>10</w:t>
            </w:r>
            <w:r>
              <w:rPr>
                <w:rFonts w:eastAsia="宋体"/>
                <w:sz w:val="24"/>
                <w:szCs w:val="24"/>
              </w:rPr>
              <w:t>分）</w:t>
            </w:r>
          </w:p>
        </w:tc>
        <w:tc>
          <w:tcPr>
            <w:tcW w:w="64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表现力与热情，服装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10</w:t>
            </w:r>
            <w:r>
              <w:rPr>
                <w:rFonts w:eastAsia="宋体"/>
                <w:sz w:val="24"/>
                <w:szCs w:val="24"/>
              </w:rPr>
              <w:t>分</w:t>
            </w:r>
          </w:p>
        </w:tc>
      </w:tr>
      <w:tr w:rsidR="003C79D8" w:rsidTr="00B6126B">
        <w:trPr>
          <w:trHeight w:val="622"/>
        </w:trPr>
        <w:tc>
          <w:tcPr>
            <w:tcW w:w="363" w:type="dxa"/>
            <w:vMerge/>
            <w:tcBorders>
              <w:top w:val="nil"/>
              <w:bottom w:val="single" w:sz="2" w:space="0" w:color="000000"/>
            </w:tcBorders>
            <w:textDirection w:val="tbRlV"/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倒扣分</w:t>
            </w:r>
          </w:p>
        </w:tc>
        <w:tc>
          <w:tcPr>
            <w:tcW w:w="64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少一个难度动作，或难度动作没有完成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C79D8" w:rsidRDefault="003C79D8" w:rsidP="00B6126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-5</w:t>
            </w:r>
            <w:r>
              <w:rPr>
                <w:rFonts w:eastAsia="宋体"/>
                <w:sz w:val="24"/>
                <w:szCs w:val="24"/>
              </w:rPr>
              <w:t>分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次</w:t>
            </w:r>
          </w:p>
        </w:tc>
      </w:tr>
    </w:tbl>
    <w:p w:rsidR="003C79D8" w:rsidRDefault="003C79D8" w:rsidP="003C79D8">
      <w:pPr>
        <w:adjustRightInd w:val="0"/>
        <w:snapToGrid w:val="0"/>
        <w:ind w:left="723" w:hangingChars="300" w:hanging="723"/>
        <w:rPr>
          <w:rFonts w:ascii="宋体" w:eastAsia="宋体" w:hAnsi="宋体" w:cs="宋体" w:hint="eastAsia"/>
          <w:color w:val="000000"/>
          <w:sz w:val="24"/>
          <w:szCs w:val="24"/>
        </w:rPr>
        <w:sectPr w:rsidR="003C79D8">
          <w:footerReference w:type="default" r:id="rId7"/>
          <w:pgSz w:w="11900" w:h="16820"/>
          <w:pgMar w:top="1701" w:right="1417" w:bottom="1701" w:left="1417" w:header="850" w:footer="1417" w:gutter="0"/>
          <w:cols w:space="720"/>
          <w:docGrid w:linePitch="1"/>
        </w:sect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说明：</w:t>
      </w:r>
      <w:r>
        <w:rPr>
          <w:rFonts w:ascii="宋体" w:eastAsia="宋体" w:hAnsi="宋体" w:cs="宋体" w:hint="eastAsia"/>
          <w:sz w:val="24"/>
          <w:szCs w:val="24"/>
        </w:rPr>
        <w:t>自选动作中应该包含ABCD难度动作各一个，但不鼓励追求难度动作，难度系数不加分，以完成情况作为打分依据。</w:t>
      </w:r>
    </w:p>
    <w:p w:rsidR="004E5FE3" w:rsidRDefault="003C79D8">
      <w:r>
        <w:rPr>
          <w:rFonts w:hint="eastAsia"/>
        </w:rPr>
        <w:lastRenderedPageBreak/>
        <w:t>s</w:t>
      </w:r>
    </w:p>
    <w:sectPr w:rsidR="004E5FE3" w:rsidSect="004E5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B67DF">
    <w:pPr>
      <w:spacing w:line="181" w:lineRule="auto"/>
      <w:rPr>
        <w:rFonts w:ascii="仿宋" w:eastAsia="仿宋" w:hAnsi="仿宋" w:cs="仿宋"/>
        <w:sz w:val="22"/>
        <w:szCs w:val="22"/>
      </w:rPr>
    </w:pPr>
    <w:r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2049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7B67DF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C79D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5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CC8C2E"/>
    <w:multiLevelType w:val="singleLevel"/>
    <w:tmpl w:val="ADCC8C2E"/>
    <w:lvl w:ilvl="0">
      <w:start w:val="1"/>
      <w:numFmt w:val="decimal"/>
      <w:suff w:val="space"/>
      <w:lvlText w:val="%1."/>
      <w:lvlJc w:val="left"/>
    </w:lvl>
  </w:abstractNum>
  <w:abstractNum w:abstractNumId="1">
    <w:nsid w:val="B73157C3"/>
    <w:multiLevelType w:val="singleLevel"/>
    <w:tmpl w:val="B73157C3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C79D8"/>
    <w:rsid w:val="003C79D8"/>
    <w:rsid w:val="004E5FE3"/>
    <w:rsid w:val="007B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D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rsid w:val="003C79D8"/>
    <w:rPr>
      <w:rFonts w:ascii="Times New Roman" w:eastAsia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3C79D8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3C79D8"/>
    <w:rPr>
      <w:rFonts w:ascii="Times New Roman" w:eastAsia="仿宋_GB2312" w:hAnsi="Times New Roman" w:cs="Times New Roman"/>
      <w:sz w:val="18"/>
      <w:szCs w:val="18"/>
    </w:rPr>
  </w:style>
  <w:style w:type="paragraph" w:styleId="a4">
    <w:name w:val="Body Text"/>
    <w:basedOn w:val="a"/>
    <w:link w:val="Char0"/>
    <w:uiPriority w:val="1"/>
    <w:qFormat/>
    <w:rsid w:val="003C79D8"/>
    <w:pPr>
      <w:widowControl/>
      <w:jc w:val="left"/>
    </w:pPr>
    <w:rPr>
      <w:rFonts w:ascii="仿宋" w:eastAsia="仿宋" w:hAnsi="仿宋" w:cs="仿宋"/>
      <w:kern w:val="0"/>
      <w:sz w:val="28"/>
      <w:szCs w:val="28"/>
      <w:lang w:val="zh-CN" w:bidi="zh-CN"/>
    </w:rPr>
  </w:style>
  <w:style w:type="character" w:customStyle="1" w:styleId="Char0">
    <w:name w:val="正文文本 Char"/>
    <w:basedOn w:val="a0"/>
    <w:link w:val="a4"/>
    <w:uiPriority w:val="1"/>
    <w:rsid w:val="003C79D8"/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3C79D8"/>
    <w:pPr>
      <w:widowControl/>
      <w:spacing w:before="17"/>
      <w:jc w:val="center"/>
    </w:pPr>
    <w:rPr>
      <w:rFonts w:ascii="Arial" w:eastAsia="Arial" w:hAnsi="Arial" w:cs="Arial"/>
      <w:kern w:val="0"/>
      <w:sz w:val="24"/>
      <w:szCs w:val="24"/>
      <w:lang w:val="zh-CN" w:bidi="zh-CN"/>
    </w:rPr>
  </w:style>
  <w:style w:type="table" w:styleId="a5">
    <w:name w:val="Table Grid"/>
    <w:basedOn w:val="a1"/>
    <w:unhideWhenUsed/>
    <w:qFormat/>
    <w:rsid w:val="003C79D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nhideWhenUsed/>
    <w:qFormat/>
    <w:rsid w:val="003C79D8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493</Words>
  <Characters>2815</Characters>
  <Application>Microsoft Office Word</Application>
  <DocSecurity>0</DocSecurity>
  <Lines>23</Lines>
  <Paragraphs>6</Paragraphs>
  <ScaleCrop>false</ScaleCrop>
  <Company>China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2024-09-06T01:57:00Z</dcterms:created>
  <dcterms:modified xsi:type="dcterms:W3CDTF">2024-09-06T01:57:00Z</dcterms:modified>
</cp:coreProperties>
</file>